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9D" w:rsidRDefault="00176F4D">
      <w:r>
        <w:t>Name _____________________________________</w:t>
      </w:r>
      <w:r>
        <w:tab/>
        <w:t>Date _______ Class _______</w:t>
      </w:r>
    </w:p>
    <w:p w:rsidR="00176F4D" w:rsidRDefault="00176F4D">
      <w:r>
        <w:t>Homework:  Similar Ratios</w:t>
      </w:r>
      <w:r>
        <w:tab/>
      </w:r>
      <w:r>
        <w:tab/>
      </w:r>
      <w:r>
        <w:tab/>
      </w:r>
      <w:r>
        <w:tab/>
      </w:r>
      <w:r>
        <w:tab/>
        <w:t>Mr. Lynch</w:t>
      </w:r>
    </w:p>
    <w:p w:rsidR="00176F4D" w:rsidRDefault="00176F4D"/>
    <w:p w:rsidR="00176F4D" w:rsidRDefault="00176F4D">
      <w:r w:rsidRPr="00176F4D">
        <w:rPr>
          <w:b/>
          <w:u w:val="single"/>
        </w:rPr>
        <w:t>Complete each of the following:</w:t>
      </w:r>
    </w:p>
    <w:p w:rsidR="00176F4D" w:rsidRDefault="00176F4D"/>
    <w:p w:rsidR="00176F4D" w:rsidRDefault="00176F4D">
      <w:r>
        <w:t>1) The lengths of two similar rectangles are 28cm and 35cm.  What is the ratio of the corresponding side lengths?  the areas?  the volumes?</w:t>
      </w:r>
    </w:p>
    <w:p w:rsidR="00176F4D" w:rsidRDefault="00176F4D"/>
    <w:p w:rsidR="00176F4D" w:rsidRDefault="00176F4D"/>
    <w:p w:rsidR="00176F4D" w:rsidRDefault="00176F4D"/>
    <w:p w:rsidR="00176F4D" w:rsidRDefault="00176F4D"/>
    <w:p w:rsidR="007E1D80" w:rsidRDefault="007E1D80"/>
    <w:p w:rsidR="00176F4D" w:rsidRDefault="00176F4D"/>
    <w:p w:rsidR="00176F4D" w:rsidRDefault="00176F4D"/>
    <w:p w:rsidR="0056500B" w:rsidRDefault="00176F4D">
      <w:r>
        <w:t xml:space="preserve">2) </w:t>
      </w:r>
      <w:r w:rsidR="0056500B">
        <w:t>Two trapezoids have areas 500cm</w:t>
      </w:r>
      <w:r w:rsidR="0056500B">
        <w:rPr>
          <w:vertAlign w:val="superscript"/>
        </w:rPr>
        <w:t>2</w:t>
      </w:r>
      <w:r w:rsidR="0056500B">
        <w:t xml:space="preserve"> and 320cm</w:t>
      </w:r>
      <w:r w:rsidR="0056500B">
        <w:rPr>
          <w:vertAlign w:val="superscript"/>
        </w:rPr>
        <w:t>2</w:t>
      </w:r>
      <w:r w:rsidR="0056500B">
        <w:t>.  Find their ratio of similarity.</w:t>
      </w:r>
    </w:p>
    <w:p w:rsidR="0056500B" w:rsidRDefault="0056500B"/>
    <w:p w:rsidR="0056500B" w:rsidRDefault="0056500B"/>
    <w:p w:rsidR="0056500B" w:rsidRDefault="0056500B"/>
    <w:p w:rsidR="007E1D80" w:rsidRDefault="007E1D80"/>
    <w:p w:rsidR="007E1D80" w:rsidRDefault="007E1D80"/>
    <w:p w:rsidR="0056500B" w:rsidRDefault="0056500B"/>
    <w:p w:rsidR="0056500B" w:rsidRDefault="0056500B">
      <w:r>
        <w:t>3) The area of a regular octagon is 35cm</w:t>
      </w:r>
      <w:r>
        <w:rPr>
          <w:vertAlign w:val="superscript"/>
        </w:rPr>
        <w:t>2</w:t>
      </w:r>
      <w:r>
        <w:t>.  What is the area of a regular octagon with sides four times as large?</w:t>
      </w:r>
    </w:p>
    <w:p w:rsidR="0056500B" w:rsidRDefault="0056500B"/>
    <w:p w:rsidR="007E1D80" w:rsidRDefault="007E1D80"/>
    <w:p w:rsidR="007E1D80" w:rsidRDefault="007E1D80"/>
    <w:p w:rsidR="0056500B" w:rsidRDefault="0056500B"/>
    <w:p w:rsidR="0056500B" w:rsidRDefault="0056500B"/>
    <w:p w:rsidR="0056500B" w:rsidRDefault="0056500B"/>
    <w:p w:rsidR="0056500B" w:rsidRDefault="0056500B">
      <w:r>
        <w:t>4) The ratio of the volumes of two cubes is 8:27.  What is the ratio of their surface area?</w:t>
      </w:r>
    </w:p>
    <w:p w:rsidR="0056500B" w:rsidRDefault="0056500B"/>
    <w:p w:rsidR="0056500B" w:rsidRDefault="0056500B"/>
    <w:p w:rsidR="007E1D80" w:rsidRDefault="007E1D80"/>
    <w:p w:rsidR="007E1D80" w:rsidRDefault="007E1D80"/>
    <w:p w:rsidR="0056500B" w:rsidRDefault="0056500B"/>
    <w:p w:rsidR="0056500B" w:rsidRDefault="0056500B"/>
    <w:p w:rsidR="003A423E" w:rsidRDefault="0056500B">
      <w:r>
        <w:t xml:space="preserve">5) The ratio of the volumes of two similar solids </w:t>
      </w:r>
      <w:r w:rsidR="003A423E">
        <w:t>is 64:729.  Which of the following could be surface areas of the solids?</w:t>
      </w:r>
    </w:p>
    <w:p w:rsidR="00176F4D" w:rsidRDefault="003A423E">
      <w:pPr>
        <w:rPr>
          <w:vertAlign w:val="superscript"/>
        </w:rPr>
      </w:pPr>
      <w:r>
        <w:tab/>
      </w:r>
      <w:r>
        <w:tab/>
        <w:t>a) 32 units</w:t>
      </w:r>
      <w:r>
        <w:rPr>
          <w:vertAlign w:val="superscript"/>
        </w:rPr>
        <w:t>2</w:t>
      </w:r>
      <w:r>
        <w:t>, 162 units</w:t>
      </w:r>
      <w:r>
        <w:rPr>
          <w:vertAlign w:val="superscript"/>
        </w:rPr>
        <w:t>2</w:t>
      </w:r>
      <w:r>
        <w:tab/>
      </w:r>
      <w:r>
        <w:tab/>
      </w:r>
      <w:r>
        <w:tab/>
        <w:t>b) 64 units</w:t>
      </w:r>
      <w:r>
        <w:rPr>
          <w:vertAlign w:val="superscript"/>
        </w:rPr>
        <w:t>2</w:t>
      </w:r>
      <w:r w:rsidR="007E1D80">
        <w:t>, 729</w:t>
      </w:r>
      <w:r>
        <w:t xml:space="preserve"> units</w:t>
      </w:r>
      <w:r>
        <w:rPr>
          <w:vertAlign w:val="superscript"/>
        </w:rPr>
        <w:t>2</w:t>
      </w:r>
    </w:p>
    <w:p w:rsidR="003A423E" w:rsidRDefault="003A423E">
      <w:r>
        <w:tab/>
      </w:r>
      <w:r>
        <w:tab/>
        <w:t xml:space="preserve">c) </w:t>
      </w:r>
      <w:r w:rsidR="007E1D80">
        <w:t>8</w:t>
      </w:r>
      <w:r>
        <w:t xml:space="preserve"> units</w:t>
      </w:r>
      <w:r>
        <w:rPr>
          <w:vertAlign w:val="superscript"/>
        </w:rPr>
        <w:t>2</w:t>
      </w:r>
      <w:r w:rsidR="007E1D80">
        <w:t>, 27</w:t>
      </w:r>
      <w:r>
        <w:t xml:space="preserve"> units</w:t>
      </w:r>
      <w:r>
        <w:rPr>
          <w:vertAlign w:val="superscript"/>
        </w:rPr>
        <w:t>2</w:t>
      </w:r>
      <w:r>
        <w:t xml:space="preserve"> </w:t>
      </w:r>
      <w:r>
        <w:tab/>
      </w:r>
      <w:r>
        <w:tab/>
      </w:r>
      <w:r>
        <w:tab/>
      </w:r>
      <w:r w:rsidR="007E1D80">
        <w:tab/>
      </w:r>
      <w:r>
        <w:t xml:space="preserve">d) </w:t>
      </w:r>
      <w:r w:rsidR="007E1D80">
        <w:t>4</w:t>
      </w:r>
      <w:r>
        <w:t xml:space="preserve"> units</w:t>
      </w:r>
      <w:r>
        <w:rPr>
          <w:vertAlign w:val="superscript"/>
        </w:rPr>
        <w:t>2</w:t>
      </w:r>
      <w:r w:rsidR="007E1D80">
        <w:t>, 9</w:t>
      </w:r>
      <w:r>
        <w:t xml:space="preserve"> units</w:t>
      </w:r>
      <w:r>
        <w:rPr>
          <w:vertAlign w:val="superscript"/>
        </w:rPr>
        <w:t>2</w:t>
      </w:r>
      <w:r>
        <w:tab/>
      </w:r>
    </w:p>
    <w:p w:rsidR="007E1D80" w:rsidRPr="003A423E" w:rsidRDefault="007E1D80">
      <w:r>
        <w:tab/>
      </w:r>
      <w:r>
        <w:tab/>
        <w:t>e) none of these</w:t>
      </w:r>
    </w:p>
    <w:sectPr w:rsidR="007E1D80" w:rsidRPr="003A423E" w:rsidSect="00376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76F4D"/>
    <w:rsid w:val="00176F4D"/>
    <w:rsid w:val="0037689D"/>
    <w:rsid w:val="003A423E"/>
    <w:rsid w:val="0056500B"/>
    <w:rsid w:val="007E1D80"/>
    <w:rsid w:val="009C629F"/>
    <w:rsid w:val="00E0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Prep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2009-02-25T12:49:00Z</dcterms:created>
  <dcterms:modified xsi:type="dcterms:W3CDTF">2009-02-25T13:11:00Z</dcterms:modified>
</cp:coreProperties>
</file>