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02" w:rsidRDefault="00A47F02">
      <w:pPr>
        <w:rPr>
          <w:rFonts w:ascii="Palatino" w:hAnsi="Palatino" w:cs="Palatino"/>
        </w:rPr>
      </w:pPr>
      <w:r>
        <w:rPr>
          <w:rFonts w:ascii="Palatino" w:hAnsi="Palatino" w:cs="Palatino"/>
        </w:rPr>
        <w:t>Name</w:t>
      </w:r>
      <w:proofErr w:type="gramStart"/>
      <w:r>
        <w:rPr>
          <w:rFonts w:ascii="Palatino" w:hAnsi="Palatino" w:cs="Palatino"/>
        </w:rPr>
        <w:t>:_</w:t>
      </w:r>
      <w:proofErr w:type="gramEnd"/>
      <w:r>
        <w:rPr>
          <w:rFonts w:ascii="Palatino" w:hAnsi="Palatino" w:cs="Palatino"/>
        </w:rPr>
        <w:t>_________________________________</w:t>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t>Date:_______________</w:t>
      </w:r>
    </w:p>
    <w:p w:rsidR="00A47F02" w:rsidRDefault="00A47F02">
      <w:pPr>
        <w:rPr>
          <w:rFonts w:ascii="Palatino" w:hAnsi="Palatino" w:cs="Palatino"/>
        </w:rPr>
      </w:pPr>
    </w:p>
    <w:p w:rsidR="00A47F02" w:rsidRDefault="00A47F02">
      <w:pPr>
        <w:rPr>
          <w:rFonts w:ascii="Palatino" w:hAnsi="Palatino" w:cs="Palatino"/>
        </w:rPr>
      </w:pPr>
      <w:r>
        <w:rPr>
          <w:rFonts w:ascii="Palatino" w:hAnsi="Palatino" w:cs="Palatino"/>
        </w:rPr>
        <w:t>Period</w:t>
      </w:r>
      <w:proofErr w:type="gramStart"/>
      <w:r>
        <w:rPr>
          <w:rFonts w:ascii="Palatino" w:hAnsi="Palatino" w:cs="Palatino"/>
        </w:rPr>
        <w:t>:_</w:t>
      </w:r>
      <w:proofErr w:type="gramEnd"/>
      <w:r>
        <w:rPr>
          <w:rFonts w:ascii="Palatino" w:hAnsi="Palatino" w:cs="Palatino"/>
        </w:rPr>
        <w:t>________________</w:t>
      </w:r>
    </w:p>
    <w:p w:rsidR="00A47F02" w:rsidRDefault="00A47F02">
      <w:pPr>
        <w:rPr>
          <w:rFonts w:ascii="Palatino" w:hAnsi="Palatino" w:cs="Palatino"/>
        </w:rPr>
      </w:pPr>
    </w:p>
    <w:p w:rsidR="00782AD2" w:rsidRPr="00025B32" w:rsidRDefault="00782AD2">
      <w:pPr>
        <w:rPr>
          <w:rFonts w:ascii="Palatino" w:hAnsi="Palatino" w:cs="Palatino"/>
        </w:rPr>
      </w:pPr>
      <w:r w:rsidRPr="00025B32">
        <w:rPr>
          <w:rFonts w:ascii="Palatino" w:hAnsi="Palatino" w:cs="Palatino"/>
        </w:rPr>
        <w:t xml:space="preserve">In the 18th century, liberal ideas from Britain and France spread rapidly across Europe. In 1815, the Congress of Vienna gave Austria control over most of the Italian peninsula while other areas of Italy were divided up into three separate nations. The liberal ideas of the Italians clashed with the conservative ideas of the Austrian monarchy. These clashes led to the rise of nationalism, the belief that the Italian people should control their own, united nation. There were four major leaders of the Italian Unification, each with his own idea of how Italy should be won and governed. This </w:t>
      </w:r>
      <w:proofErr w:type="spellStart"/>
      <w:r w:rsidRPr="00025B32">
        <w:rPr>
          <w:rFonts w:ascii="Palatino" w:hAnsi="Palatino" w:cs="Palatino"/>
        </w:rPr>
        <w:t>WebQuest</w:t>
      </w:r>
      <w:proofErr w:type="spellEnd"/>
      <w:r w:rsidRPr="00025B32">
        <w:rPr>
          <w:rFonts w:ascii="Palatino" w:hAnsi="Palatino" w:cs="Palatino"/>
        </w:rPr>
        <w:t xml:space="preserve"> will lead your group through a series of websites that explains the goals of unification, the major obstacles to unification, and the final outcome of the unification efforts. By the end of this lesson your team should be able to explain how the forces of nationalism and liberalism both helped and hindered the unification process in Italy.</w:t>
      </w:r>
    </w:p>
    <w:p w:rsidR="00782AD2" w:rsidRDefault="00782AD2">
      <w:pPr>
        <w:rPr>
          <w:rFonts w:ascii="Palatino" w:hAnsi="Palatino" w:cs="Palatino"/>
          <w:sz w:val="28"/>
          <w:szCs w:val="28"/>
        </w:rPr>
      </w:pPr>
    </w:p>
    <w:p w:rsidR="00782AD2" w:rsidRDefault="00782AD2" w:rsidP="00AF5999">
      <w:pPr>
        <w:widowControl w:val="0"/>
        <w:autoSpaceDE w:val="0"/>
        <w:autoSpaceDN w:val="0"/>
        <w:adjustRightInd w:val="0"/>
        <w:spacing w:after="260"/>
        <w:jc w:val="both"/>
        <w:rPr>
          <w:rFonts w:ascii="Palatino" w:hAnsi="Palatino" w:cs="Palatino"/>
          <w:b/>
          <w:bCs/>
          <w:sz w:val="32"/>
          <w:szCs w:val="32"/>
        </w:rPr>
      </w:pPr>
      <w:r>
        <w:rPr>
          <w:rFonts w:ascii="Palatino" w:hAnsi="Palatino" w:cs="Palatino"/>
          <w:b/>
          <w:bCs/>
          <w:sz w:val="32"/>
          <w:szCs w:val="32"/>
        </w:rPr>
        <w:t xml:space="preserve">The Quest  </w:t>
      </w:r>
    </w:p>
    <w:p w:rsidR="00782AD2" w:rsidRPr="00AF5999" w:rsidRDefault="00782AD2" w:rsidP="00AF5999">
      <w:pPr>
        <w:widowControl w:val="0"/>
        <w:autoSpaceDE w:val="0"/>
        <w:autoSpaceDN w:val="0"/>
        <w:adjustRightInd w:val="0"/>
        <w:spacing w:after="260"/>
        <w:jc w:val="both"/>
        <w:rPr>
          <w:rFonts w:ascii="Palatino" w:hAnsi="Palatino" w:cs="Palatino"/>
          <w:b/>
          <w:bCs/>
          <w:sz w:val="32"/>
          <w:szCs w:val="32"/>
        </w:rPr>
      </w:pPr>
      <w:r w:rsidRPr="00025B32">
        <w:rPr>
          <w:rFonts w:ascii="Palatino" w:hAnsi="Palatino" w:cs="Palatino"/>
        </w:rPr>
        <w:t>You are living in Italy in the year 1870. Create a public awareness campaign that informs the Italian people how the forces of nationalism and liberalism are both helping and hindering the unification of your country.</w:t>
      </w:r>
    </w:p>
    <w:p w:rsidR="00782AD2" w:rsidRDefault="00782AD2" w:rsidP="00AF5999">
      <w:pPr>
        <w:widowControl w:val="0"/>
        <w:autoSpaceDE w:val="0"/>
        <w:autoSpaceDN w:val="0"/>
        <w:adjustRightInd w:val="0"/>
        <w:spacing w:after="260"/>
        <w:jc w:val="both"/>
        <w:rPr>
          <w:rFonts w:ascii="Palatino" w:hAnsi="Palatino" w:cs="Palatino"/>
          <w:b/>
          <w:bCs/>
          <w:sz w:val="32"/>
          <w:szCs w:val="32"/>
        </w:rPr>
      </w:pPr>
      <w:r>
        <w:rPr>
          <w:rFonts w:ascii="Palatino" w:hAnsi="Palatino" w:cs="Palatino"/>
          <w:b/>
          <w:bCs/>
          <w:sz w:val="32"/>
          <w:szCs w:val="32"/>
        </w:rPr>
        <w:t xml:space="preserve">The Process and Resources  </w:t>
      </w:r>
    </w:p>
    <w:p w:rsidR="00782AD2" w:rsidRDefault="00782AD2" w:rsidP="00AF5999">
      <w:pPr>
        <w:widowControl w:val="0"/>
        <w:autoSpaceDE w:val="0"/>
        <w:autoSpaceDN w:val="0"/>
        <w:adjustRightInd w:val="0"/>
        <w:spacing w:after="260"/>
        <w:jc w:val="both"/>
        <w:rPr>
          <w:rFonts w:ascii="Palatino" w:hAnsi="Palatino" w:cs="Palatino"/>
        </w:rPr>
      </w:pPr>
      <w:r w:rsidRPr="00025B32">
        <w:rPr>
          <w:rFonts w:ascii="Palatino" w:hAnsi="Palatino" w:cs="Palatino"/>
        </w:rPr>
        <w:t xml:space="preserve">Each of you will research a separate aspect of the unification process and then </w:t>
      </w:r>
      <w:r>
        <w:rPr>
          <w:rFonts w:ascii="Palatino" w:hAnsi="Palatino" w:cs="Palatino"/>
        </w:rPr>
        <w:t xml:space="preserve">come together in pairs </w:t>
      </w:r>
      <w:r w:rsidRPr="00025B32">
        <w:rPr>
          <w:rFonts w:ascii="Palatino" w:hAnsi="Palatino" w:cs="Palatino"/>
        </w:rPr>
        <w:t>to brainstorm the following:</w:t>
      </w:r>
    </w:p>
    <w:p w:rsidR="00782AD2" w:rsidRDefault="00782AD2" w:rsidP="00AF5999">
      <w:pPr>
        <w:widowControl w:val="0"/>
        <w:autoSpaceDE w:val="0"/>
        <w:autoSpaceDN w:val="0"/>
        <w:adjustRightInd w:val="0"/>
        <w:spacing w:after="260"/>
        <w:jc w:val="both"/>
        <w:rPr>
          <w:rFonts w:ascii="Palatino" w:hAnsi="Palatino" w:cs="Palatino"/>
        </w:rPr>
      </w:pPr>
      <w:r w:rsidRPr="00025B32">
        <w:rPr>
          <w:rFonts w:ascii="Palatino" w:hAnsi="Palatino" w:cs="Palatino"/>
        </w:rPr>
        <w:t>• Problems with unification</w:t>
      </w:r>
    </w:p>
    <w:p w:rsidR="00782AD2" w:rsidRPr="00025B32" w:rsidRDefault="00782AD2" w:rsidP="00AF5999">
      <w:pPr>
        <w:widowControl w:val="0"/>
        <w:autoSpaceDE w:val="0"/>
        <w:autoSpaceDN w:val="0"/>
        <w:adjustRightInd w:val="0"/>
        <w:spacing w:after="260"/>
        <w:jc w:val="both"/>
        <w:rPr>
          <w:rFonts w:ascii="Palatino" w:hAnsi="Palatino" w:cs="Palatino"/>
        </w:rPr>
      </w:pPr>
      <w:r w:rsidRPr="00025B32">
        <w:rPr>
          <w:rFonts w:ascii="Palatino" w:hAnsi="Palatino" w:cs="Palatino"/>
        </w:rPr>
        <w:t>• Solutions to these problems</w:t>
      </w:r>
    </w:p>
    <w:p w:rsidR="00782AD2" w:rsidRDefault="00782AD2" w:rsidP="004A6D9B">
      <w:pPr>
        <w:widowControl w:val="0"/>
        <w:autoSpaceDE w:val="0"/>
        <w:autoSpaceDN w:val="0"/>
        <w:adjustRightInd w:val="0"/>
        <w:jc w:val="both"/>
        <w:rPr>
          <w:rFonts w:ascii="Palatino" w:hAnsi="Palatino" w:cs="Palatino"/>
        </w:rPr>
      </w:pPr>
      <w:r w:rsidRPr="00025B32">
        <w:rPr>
          <w:rFonts w:ascii="Palatino" w:hAnsi="Palatino" w:cs="Palatino"/>
        </w:rPr>
        <w:t>Once you have identified the major issues and possible solutions to Italian unification, your team will then create a publicity campaign to inform the Italian people how these issues relate to nationalism and liberalism. This product can be in the form of a poster, newscast, newspaper article, or a product of your choice. If your team has an original idea, you must pass it by me first. Your end product must include four or more specific examples from Italian unification to support your campaign. All sources you utilize must be documented.</w:t>
      </w:r>
    </w:p>
    <w:p w:rsidR="00A47F02" w:rsidRDefault="00A47F02" w:rsidP="004A6D9B">
      <w:pPr>
        <w:widowControl w:val="0"/>
        <w:autoSpaceDE w:val="0"/>
        <w:autoSpaceDN w:val="0"/>
        <w:adjustRightInd w:val="0"/>
        <w:jc w:val="both"/>
        <w:rPr>
          <w:rFonts w:ascii="Palatino" w:hAnsi="Palatino" w:cs="Palatino"/>
        </w:rPr>
      </w:pPr>
    </w:p>
    <w:p w:rsidR="00A47F02" w:rsidRDefault="00A47F02" w:rsidP="004A6D9B">
      <w:pPr>
        <w:widowControl w:val="0"/>
        <w:autoSpaceDE w:val="0"/>
        <w:autoSpaceDN w:val="0"/>
        <w:adjustRightInd w:val="0"/>
        <w:jc w:val="both"/>
        <w:rPr>
          <w:rFonts w:ascii="Palatino" w:hAnsi="Palatino" w:cs="Palatino"/>
        </w:rPr>
      </w:pPr>
    </w:p>
    <w:p w:rsidR="00782AD2" w:rsidRDefault="00782AD2" w:rsidP="004A6D9B">
      <w:pPr>
        <w:widowControl w:val="0"/>
        <w:autoSpaceDE w:val="0"/>
        <w:autoSpaceDN w:val="0"/>
        <w:adjustRightInd w:val="0"/>
        <w:spacing w:after="280"/>
        <w:jc w:val="both"/>
        <w:rPr>
          <w:rFonts w:ascii="Palatino" w:hAnsi="Palatino" w:cs="Palatino"/>
          <w:b/>
          <w:bCs/>
          <w:sz w:val="30"/>
          <w:szCs w:val="30"/>
        </w:rPr>
      </w:pPr>
      <w:r>
        <w:rPr>
          <w:rFonts w:ascii="Palatino" w:hAnsi="Palatino" w:cs="Palatino"/>
          <w:b/>
          <w:bCs/>
          <w:sz w:val="30"/>
          <w:szCs w:val="30"/>
        </w:rPr>
        <w:t>Phase 1 - Background: Something for Everyone</w:t>
      </w:r>
    </w:p>
    <w:p w:rsidR="00782AD2" w:rsidRDefault="00782AD2" w:rsidP="004A6D9B">
      <w:pPr>
        <w:widowControl w:val="0"/>
        <w:autoSpaceDE w:val="0"/>
        <w:autoSpaceDN w:val="0"/>
        <w:adjustRightInd w:val="0"/>
        <w:jc w:val="both"/>
        <w:rPr>
          <w:rFonts w:ascii="Palatino" w:hAnsi="Palatino" w:cs="Palatino"/>
        </w:rPr>
      </w:pPr>
      <w:r w:rsidRPr="00025B32">
        <w:rPr>
          <w:rFonts w:ascii="Palatino" w:hAnsi="Palatino" w:cs="Palatino"/>
        </w:rPr>
        <w:t>Use the Internet information linked below to edit your history</w:t>
      </w:r>
      <w:r w:rsidR="00EC6769">
        <w:rPr>
          <w:rFonts w:ascii="Palatino" w:hAnsi="Palatino" w:cs="Palatino"/>
        </w:rPr>
        <w:t xml:space="preserve"> fro</w:t>
      </w:r>
      <w:r w:rsidRPr="00025B32">
        <w:rPr>
          <w:rFonts w:ascii="Palatino" w:hAnsi="Palatino" w:cs="Palatino"/>
        </w:rPr>
        <w:t>m to make sure it is accurately filled out. Be creative in exploring the information so that you answer these questions as fully and insightfully as you can.</w:t>
      </w:r>
    </w:p>
    <w:p w:rsidR="00782AD2" w:rsidRPr="00025B32" w:rsidRDefault="00782AD2" w:rsidP="004A6D9B">
      <w:pPr>
        <w:widowControl w:val="0"/>
        <w:autoSpaceDE w:val="0"/>
        <w:autoSpaceDN w:val="0"/>
        <w:adjustRightInd w:val="0"/>
        <w:jc w:val="both"/>
        <w:rPr>
          <w:rFonts w:ascii="Palatino" w:hAnsi="Palatino" w:cs="Palatino"/>
        </w:rPr>
      </w:pPr>
    </w:p>
    <w:p w:rsidR="00A47F02" w:rsidRDefault="00A47F02" w:rsidP="00025B32">
      <w:pPr>
        <w:widowControl w:val="0"/>
        <w:autoSpaceDE w:val="0"/>
        <w:autoSpaceDN w:val="0"/>
        <w:adjustRightInd w:val="0"/>
        <w:spacing w:after="360"/>
        <w:jc w:val="both"/>
        <w:rPr>
          <w:rFonts w:ascii="Palatino" w:hAnsi="Palatino" w:cs="Palatino"/>
          <w:b/>
          <w:bCs/>
        </w:rPr>
      </w:pPr>
    </w:p>
    <w:p w:rsidR="00A47F02" w:rsidRDefault="00A47F02" w:rsidP="00025B32">
      <w:pPr>
        <w:widowControl w:val="0"/>
        <w:autoSpaceDE w:val="0"/>
        <w:autoSpaceDN w:val="0"/>
        <w:adjustRightInd w:val="0"/>
        <w:spacing w:after="360"/>
        <w:jc w:val="both"/>
        <w:rPr>
          <w:rFonts w:ascii="Palatino" w:hAnsi="Palatino" w:cs="Palatino"/>
          <w:b/>
          <w:bCs/>
        </w:rPr>
      </w:pPr>
    </w:p>
    <w:p w:rsidR="00782AD2" w:rsidRPr="00025B32" w:rsidRDefault="00782AD2" w:rsidP="00025B32">
      <w:pPr>
        <w:widowControl w:val="0"/>
        <w:autoSpaceDE w:val="0"/>
        <w:autoSpaceDN w:val="0"/>
        <w:adjustRightInd w:val="0"/>
        <w:spacing w:after="360"/>
        <w:jc w:val="both"/>
        <w:rPr>
          <w:rFonts w:ascii="Palatino" w:hAnsi="Palatino" w:cs="Palatino"/>
          <w:b/>
          <w:bCs/>
        </w:rPr>
      </w:pPr>
      <w:r w:rsidRPr="00025B32">
        <w:rPr>
          <w:rFonts w:ascii="Palatino" w:hAnsi="Palatino" w:cs="Palatino"/>
          <w:b/>
          <w:bCs/>
        </w:rPr>
        <w:lastRenderedPageBreak/>
        <w:t>Giuseppe Mazzini</w:t>
      </w:r>
      <w:r>
        <w:rPr>
          <w:rFonts w:ascii="Palatino" w:hAnsi="Palatino" w:cs="Palatino"/>
          <w:b/>
          <w:bCs/>
        </w:rPr>
        <w:t xml:space="preserve">: </w:t>
      </w:r>
      <w:r w:rsidRPr="00025B32">
        <w:rPr>
          <w:rFonts w:ascii="Palatino" w:hAnsi="Palatino" w:cs="Palatino"/>
        </w:rPr>
        <w:t xml:space="preserve">Use the Internet information linked below to answer these questions specifically related to Giuseppe Mazzini: </w:t>
      </w:r>
      <w:bookmarkStart w:id="0" w:name="_GoBack"/>
      <w:bookmarkEnd w:id="0"/>
    </w:p>
    <w:p w:rsidR="00782AD2" w:rsidRPr="00025B32" w:rsidRDefault="00782AD2" w:rsidP="004A6D9B">
      <w:pPr>
        <w:widowControl w:val="0"/>
        <w:autoSpaceDE w:val="0"/>
        <w:autoSpaceDN w:val="0"/>
        <w:adjustRightInd w:val="0"/>
        <w:jc w:val="both"/>
        <w:rPr>
          <w:rFonts w:ascii="Palatino" w:hAnsi="Palatino" w:cs="Palatino"/>
        </w:rPr>
      </w:pPr>
      <w:r w:rsidRPr="00025B32">
        <w:rPr>
          <w:rFonts w:ascii="Palatino" w:hAnsi="Palatino" w:cs="Palatino"/>
        </w:rPr>
        <w:t xml:space="preserve">1. </w:t>
      </w:r>
      <w:hyperlink r:id="rId5" w:history="1">
        <w:r w:rsidRPr="00025B32">
          <w:rPr>
            <w:rFonts w:ascii="Palatino" w:hAnsi="Palatino" w:cs="Palatino"/>
            <w:color w:val="17006C"/>
          </w:rPr>
          <w:t>http://www.fordham.edu/halsall/mod/1852mazzini.html</w:t>
        </w:r>
      </w:hyperlink>
    </w:p>
    <w:p w:rsidR="00782AD2" w:rsidRDefault="00782AD2" w:rsidP="004A6D9B">
      <w:pPr>
        <w:widowControl w:val="0"/>
        <w:autoSpaceDE w:val="0"/>
        <w:autoSpaceDN w:val="0"/>
        <w:adjustRightInd w:val="0"/>
        <w:spacing w:after="280"/>
        <w:jc w:val="both"/>
        <w:rPr>
          <w:rFonts w:ascii="Palatino" w:hAnsi="Palatino" w:cs="Palatino"/>
        </w:rPr>
      </w:pPr>
      <w:r>
        <w:rPr>
          <w:rFonts w:ascii="Palatino" w:hAnsi="Palatino" w:cs="Palatino"/>
        </w:rPr>
        <w:t>Describe Mazzini’s view of Nationalism.  Include one piece of evidence (quote) from his writing to support your answer.</w:t>
      </w:r>
    </w:p>
    <w:p w:rsidR="00782AD2" w:rsidRPr="00025B32" w:rsidRDefault="00782AD2" w:rsidP="004A6D9B">
      <w:pPr>
        <w:widowControl w:val="0"/>
        <w:autoSpaceDE w:val="0"/>
        <w:autoSpaceDN w:val="0"/>
        <w:adjustRightInd w:val="0"/>
        <w:spacing w:after="280"/>
        <w:jc w:val="both"/>
        <w:rPr>
          <w:rFonts w:ascii="Palatino" w:hAnsi="Palatino" w:cs="Palatino"/>
        </w:rPr>
      </w:pPr>
      <w:r>
        <w:rPr>
          <w:rFonts w:ascii="Palatino" w:hAnsi="Palatino" w:cs="Palatino"/>
        </w:rPr>
        <w:t>According to Mazzini, why does the map of Europe need to be redrawn?</w:t>
      </w:r>
    </w:p>
    <w:p w:rsidR="00782AD2" w:rsidRPr="00025B32" w:rsidRDefault="00782AD2" w:rsidP="00025B32">
      <w:pPr>
        <w:widowControl w:val="0"/>
        <w:autoSpaceDE w:val="0"/>
        <w:autoSpaceDN w:val="0"/>
        <w:adjustRightInd w:val="0"/>
        <w:spacing w:after="360"/>
        <w:jc w:val="both"/>
        <w:rPr>
          <w:rFonts w:ascii="Palatino" w:hAnsi="Palatino" w:cs="Palatino"/>
          <w:b/>
          <w:bCs/>
        </w:rPr>
      </w:pPr>
      <w:r w:rsidRPr="00025B32">
        <w:rPr>
          <w:rFonts w:ascii="Palatino" w:hAnsi="Palatino" w:cs="Palatino"/>
          <w:b/>
          <w:bCs/>
        </w:rPr>
        <w:t xml:space="preserve">Count </w:t>
      </w:r>
      <w:proofErr w:type="spellStart"/>
      <w:r w:rsidRPr="00025B32">
        <w:rPr>
          <w:rFonts w:ascii="Palatino" w:hAnsi="Palatino" w:cs="Palatino"/>
          <w:b/>
          <w:bCs/>
        </w:rPr>
        <w:t>Camillo</w:t>
      </w:r>
      <w:proofErr w:type="spellEnd"/>
      <w:r w:rsidRPr="00025B32">
        <w:rPr>
          <w:rFonts w:ascii="Palatino" w:hAnsi="Palatino" w:cs="Palatino"/>
          <w:b/>
          <w:bCs/>
        </w:rPr>
        <w:t xml:space="preserve"> </w:t>
      </w:r>
      <w:proofErr w:type="spellStart"/>
      <w:r w:rsidRPr="00025B32">
        <w:rPr>
          <w:rFonts w:ascii="Palatino" w:hAnsi="Palatino" w:cs="Palatino"/>
          <w:b/>
          <w:bCs/>
        </w:rPr>
        <w:t>di</w:t>
      </w:r>
      <w:proofErr w:type="spellEnd"/>
      <w:r w:rsidRPr="00025B32">
        <w:rPr>
          <w:rFonts w:ascii="Palatino" w:hAnsi="Palatino" w:cs="Palatino"/>
          <w:b/>
          <w:bCs/>
        </w:rPr>
        <w:t xml:space="preserve"> Cavour</w:t>
      </w:r>
      <w:r>
        <w:rPr>
          <w:rFonts w:ascii="Palatino" w:hAnsi="Palatino" w:cs="Palatino"/>
          <w:b/>
          <w:bCs/>
        </w:rPr>
        <w:t xml:space="preserve">:  </w:t>
      </w:r>
      <w:r w:rsidRPr="00025B32">
        <w:rPr>
          <w:rFonts w:ascii="Palatino" w:hAnsi="Palatino" w:cs="Palatino"/>
        </w:rPr>
        <w:t xml:space="preserve">Use the Internet information linked below to answer these questions specifically related to Count </w:t>
      </w:r>
      <w:proofErr w:type="spellStart"/>
      <w:r w:rsidRPr="00025B32">
        <w:rPr>
          <w:rFonts w:ascii="Palatino" w:hAnsi="Palatino" w:cs="Palatino"/>
        </w:rPr>
        <w:t>Camillo</w:t>
      </w:r>
      <w:proofErr w:type="spellEnd"/>
      <w:r w:rsidRPr="00025B32">
        <w:rPr>
          <w:rFonts w:ascii="Palatino" w:hAnsi="Palatino" w:cs="Palatino"/>
        </w:rPr>
        <w:t xml:space="preserve"> </w:t>
      </w:r>
      <w:proofErr w:type="spellStart"/>
      <w:r w:rsidRPr="00025B32">
        <w:rPr>
          <w:rFonts w:ascii="Palatino" w:hAnsi="Palatino" w:cs="Palatino"/>
        </w:rPr>
        <w:t>di</w:t>
      </w:r>
      <w:proofErr w:type="spellEnd"/>
      <w:r w:rsidRPr="00025B32">
        <w:rPr>
          <w:rFonts w:ascii="Palatino" w:hAnsi="Palatino" w:cs="Palatino"/>
        </w:rPr>
        <w:t xml:space="preserve"> Cavour: </w:t>
      </w:r>
    </w:p>
    <w:p w:rsidR="00782AD2" w:rsidRPr="00025B32" w:rsidRDefault="00782AD2" w:rsidP="004A6D9B">
      <w:pPr>
        <w:widowControl w:val="0"/>
        <w:autoSpaceDE w:val="0"/>
        <w:autoSpaceDN w:val="0"/>
        <w:adjustRightInd w:val="0"/>
        <w:jc w:val="both"/>
        <w:rPr>
          <w:rFonts w:ascii="Palatino" w:hAnsi="Palatino" w:cs="Palatino"/>
        </w:rPr>
      </w:pPr>
      <w:r w:rsidRPr="00025B32">
        <w:rPr>
          <w:rFonts w:ascii="Palatino" w:hAnsi="Palatino" w:cs="Palatino"/>
        </w:rPr>
        <w:t xml:space="preserve">1. </w:t>
      </w:r>
      <w:hyperlink r:id="rId6" w:history="1">
        <w:r w:rsidR="00E74A71" w:rsidRPr="00E74A71">
          <w:rPr>
            <w:rStyle w:val="Hyperlink"/>
            <w:rFonts w:ascii="Palatino" w:hAnsi="Palatino" w:cs="Palatino"/>
          </w:rPr>
          <w:t>http://www.britannica.com/biography/Camillo-Benso-conte-di-Cavour</w:t>
        </w:r>
      </w:hyperlink>
    </w:p>
    <w:p w:rsidR="00782AD2" w:rsidRDefault="00782AD2" w:rsidP="004A6D9B">
      <w:pPr>
        <w:widowControl w:val="0"/>
        <w:autoSpaceDE w:val="0"/>
        <w:autoSpaceDN w:val="0"/>
        <w:adjustRightInd w:val="0"/>
        <w:spacing w:after="280"/>
        <w:jc w:val="both"/>
      </w:pPr>
      <w:r w:rsidRPr="00025B32">
        <w:rPr>
          <w:rFonts w:ascii="Palatino" w:hAnsi="Palatino" w:cs="Palatino"/>
        </w:rPr>
        <w:t xml:space="preserve">2. </w:t>
      </w:r>
      <w:hyperlink r:id="rId7" w:history="1">
        <w:r w:rsidRPr="00025B32">
          <w:rPr>
            <w:rFonts w:ascii="Palatino" w:hAnsi="Palatino" w:cs="Palatino"/>
            <w:color w:val="17006C"/>
          </w:rPr>
          <w:t>http://www.zum.de/whkmla/region/italy/itunif.html</w:t>
        </w:r>
      </w:hyperlink>
    </w:p>
    <w:p w:rsidR="00782AD2" w:rsidRPr="00025B32" w:rsidRDefault="00782AD2" w:rsidP="004A6D9B">
      <w:pPr>
        <w:widowControl w:val="0"/>
        <w:autoSpaceDE w:val="0"/>
        <w:autoSpaceDN w:val="0"/>
        <w:adjustRightInd w:val="0"/>
        <w:spacing w:after="280"/>
        <w:jc w:val="both"/>
        <w:rPr>
          <w:rFonts w:ascii="Palatino" w:hAnsi="Palatino" w:cs="Palatino"/>
        </w:rPr>
      </w:pPr>
      <w:r>
        <w:t xml:space="preserve">How did Cavour play a major role in the unification of Italy? </w:t>
      </w:r>
    </w:p>
    <w:p w:rsidR="00782AD2" w:rsidRPr="00025B32" w:rsidRDefault="00782AD2" w:rsidP="00025B32">
      <w:pPr>
        <w:widowControl w:val="0"/>
        <w:autoSpaceDE w:val="0"/>
        <w:autoSpaceDN w:val="0"/>
        <w:adjustRightInd w:val="0"/>
        <w:spacing w:after="360"/>
        <w:jc w:val="both"/>
        <w:rPr>
          <w:rFonts w:ascii="Palatino" w:hAnsi="Palatino" w:cs="Palatino"/>
          <w:b/>
          <w:bCs/>
        </w:rPr>
      </w:pPr>
      <w:proofErr w:type="spellStart"/>
      <w:r w:rsidRPr="00025B32">
        <w:rPr>
          <w:rFonts w:ascii="Palatino" w:hAnsi="Palatino" w:cs="Palatino"/>
          <w:b/>
          <w:bCs/>
        </w:rPr>
        <w:t>Guiseppe</w:t>
      </w:r>
      <w:proofErr w:type="spellEnd"/>
      <w:r w:rsidRPr="00025B32">
        <w:rPr>
          <w:rFonts w:ascii="Palatino" w:hAnsi="Palatino" w:cs="Palatino"/>
          <w:b/>
          <w:bCs/>
        </w:rPr>
        <w:t xml:space="preserve"> Garibaldi</w:t>
      </w:r>
      <w:r>
        <w:rPr>
          <w:rFonts w:ascii="Palatino" w:hAnsi="Palatino" w:cs="Palatino"/>
          <w:b/>
          <w:bCs/>
        </w:rPr>
        <w:t xml:space="preserve">:  </w:t>
      </w:r>
      <w:r w:rsidRPr="00025B32">
        <w:rPr>
          <w:rFonts w:ascii="Palatino" w:hAnsi="Palatino" w:cs="Palatino"/>
        </w:rPr>
        <w:t xml:space="preserve">Use the Internet information linked below to answer these questions specifically related to </w:t>
      </w:r>
      <w:proofErr w:type="spellStart"/>
      <w:r w:rsidRPr="00025B32">
        <w:rPr>
          <w:rFonts w:ascii="Palatino" w:hAnsi="Palatino" w:cs="Palatino"/>
        </w:rPr>
        <w:t>Guiseppe</w:t>
      </w:r>
      <w:proofErr w:type="spellEnd"/>
      <w:r w:rsidRPr="00025B32">
        <w:rPr>
          <w:rFonts w:ascii="Palatino" w:hAnsi="Palatino" w:cs="Palatino"/>
        </w:rPr>
        <w:t xml:space="preserve"> Garibaldi:</w:t>
      </w:r>
    </w:p>
    <w:p w:rsidR="00782AD2" w:rsidRPr="00025B32" w:rsidRDefault="00782AD2" w:rsidP="004A6D9B">
      <w:pPr>
        <w:widowControl w:val="0"/>
        <w:autoSpaceDE w:val="0"/>
        <w:autoSpaceDN w:val="0"/>
        <w:adjustRightInd w:val="0"/>
        <w:jc w:val="both"/>
        <w:rPr>
          <w:rFonts w:ascii="Palatino" w:hAnsi="Palatino" w:cs="Palatino"/>
        </w:rPr>
      </w:pPr>
      <w:r w:rsidRPr="00025B32">
        <w:rPr>
          <w:rFonts w:ascii="Palatino" w:hAnsi="Palatino" w:cs="Palatino"/>
        </w:rPr>
        <w:t xml:space="preserve">1. </w:t>
      </w:r>
      <w:hyperlink r:id="rId8" w:history="1">
        <w:r w:rsidRPr="00025B32">
          <w:rPr>
            <w:rFonts w:ascii="Palatino" w:hAnsi="Palatino" w:cs="Palatino"/>
            <w:color w:val="17006C"/>
          </w:rPr>
          <w:t>http://www.historyplace.com/speeches/garibaldi.htm</w:t>
        </w:r>
      </w:hyperlink>
    </w:p>
    <w:p w:rsidR="00782AD2" w:rsidRDefault="00782AD2" w:rsidP="004A6D9B">
      <w:pPr>
        <w:widowControl w:val="0"/>
        <w:autoSpaceDE w:val="0"/>
        <w:autoSpaceDN w:val="0"/>
        <w:adjustRightInd w:val="0"/>
        <w:spacing w:after="280"/>
        <w:jc w:val="both"/>
      </w:pPr>
      <w:r w:rsidRPr="00025B32">
        <w:rPr>
          <w:rFonts w:ascii="Palatino" w:hAnsi="Palatino" w:cs="Palatino"/>
        </w:rPr>
        <w:t xml:space="preserve">2. </w:t>
      </w:r>
      <w:hyperlink r:id="rId9" w:history="1">
        <w:r w:rsidR="00E74A71" w:rsidRPr="00E74A71">
          <w:rPr>
            <w:rStyle w:val="Hyperlink"/>
            <w:rFonts w:ascii="Palatino" w:hAnsi="Palatino" w:cs="Palatino"/>
          </w:rPr>
          <w:t>http://www.britannica.com/biography/Giuseppe-Garibaldi</w:t>
        </w:r>
      </w:hyperlink>
    </w:p>
    <w:p w:rsidR="00782AD2" w:rsidRDefault="00782AD2" w:rsidP="004A6D9B">
      <w:pPr>
        <w:widowControl w:val="0"/>
        <w:autoSpaceDE w:val="0"/>
        <w:autoSpaceDN w:val="0"/>
        <w:adjustRightInd w:val="0"/>
        <w:spacing w:after="280"/>
        <w:jc w:val="both"/>
      </w:pPr>
      <w:r>
        <w:t xml:space="preserve">Garibaldi’s speech inspires nationalism amongst Italians.  Choose 2 references which </w:t>
      </w:r>
      <w:proofErr w:type="gramStart"/>
      <w:r>
        <w:t>inspires</w:t>
      </w:r>
      <w:proofErr w:type="gramEnd"/>
      <w:r>
        <w:t xml:space="preserve"> nationalism in the people. Explain.</w:t>
      </w:r>
    </w:p>
    <w:p w:rsidR="00782AD2" w:rsidRPr="00025B32" w:rsidRDefault="00782AD2" w:rsidP="004A6D9B">
      <w:pPr>
        <w:widowControl w:val="0"/>
        <w:autoSpaceDE w:val="0"/>
        <w:autoSpaceDN w:val="0"/>
        <w:adjustRightInd w:val="0"/>
        <w:spacing w:after="280"/>
        <w:jc w:val="both"/>
        <w:rPr>
          <w:rFonts w:ascii="Palatino" w:hAnsi="Palatino" w:cs="Palatino"/>
        </w:rPr>
      </w:pPr>
      <w:r>
        <w:t xml:space="preserve">Why </w:t>
      </w:r>
      <w:proofErr w:type="gramStart"/>
      <w:r>
        <w:t>is Garibaldi</w:t>
      </w:r>
      <w:proofErr w:type="gramEnd"/>
      <w:r>
        <w:t xml:space="preserve"> considered a national hero to Italians?</w:t>
      </w:r>
    </w:p>
    <w:p w:rsidR="00782AD2" w:rsidRPr="00025B32" w:rsidRDefault="00782AD2" w:rsidP="00025B32">
      <w:pPr>
        <w:widowControl w:val="0"/>
        <w:autoSpaceDE w:val="0"/>
        <w:autoSpaceDN w:val="0"/>
        <w:adjustRightInd w:val="0"/>
        <w:spacing w:after="360"/>
        <w:jc w:val="both"/>
        <w:rPr>
          <w:rFonts w:ascii="Palatino" w:hAnsi="Palatino" w:cs="Palatino"/>
          <w:b/>
          <w:bCs/>
        </w:rPr>
      </w:pPr>
      <w:r w:rsidRPr="00025B32">
        <w:rPr>
          <w:rFonts w:ascii="Palatino" w:hAnsi="Palatino" w:cs="Palatino"/>
          <w:b/>
          <w:bCs/>
        </w:rPr>
        <w:t>Victor Emmanuel II</w:t>
      </w:r>
      <w:r>
        <w:rPr>
          <w:rFonts w:ascii="Palatino" w:hAnsi="Palatino" w:cs="Palatino"/>
          <w:b/>
          <w:bCs/>
        </w:rPr>
        <w:t xml:space="preserve">:  </w:t>
      </w:r>
      <w:r w:rsidRPr="00025B32">
        <w:rPr>
          <w:rFonts w:ascii="Palatino" w:hAnsi="Palatino" w:cs="Palatino"/>
        </w:rPr>
        <w:t xml:space="preserve">Use the Internet information linked below to answer these questions specifically related to Victor Emmanuel II: </w:t>
      </w:r>
    </w:p>
    <w:p w:rsidR="00782AD2" w:rsidRPr="00025B32" w:rsidRDefault="00782AD2" w:rsidP="004A6D9B">
      <w:pPr>
        <w:widowControl w:val="0"/>
        <w:autoSpaceDE w:val="0"/>
        <w:autoSpaceDN w:val="0"/>
        <w:adjustRightInd w:val="0"/>
        <w:jc w:val="both"/>
        <w:rPr>
          <w:rFonts w:ascii="Palatino" w:hAnsi="Palatino" w:cs="Palatino"/>
        </w:rPr>
      </w:pPr>
      <w:r w:rsidRPr="00025B32">
        <w:rPr>
          <w:rFonts w:ascii="Palatino" w:hAnsi="Palatino" w:cs="Palatino"/>
        </w:rPr>
        <w:t xml:space="preserve">1. </w:t>
      </w:r>
      <w:hyperlink r:id="rId10" w:history="1">
        <w:r w:rsidRPr="00025B32">
          <w:rPr>
            <w:rFonts w:ascii="Palatino" w:hAnsi="Palatino" w:cs="Palatino"/>
            <w:color w:val="17006C"/>
          </w:rPr>
          <w:t>http://www.fordham.edu/halsall/mod/1871victoremm.html</w:t>
        </w:r>
      </w:hyperlink>
    </w:p>
    <w:p w:rsidR="00782AD2" w:rsidRDefault="00782AD2" w:rsidP="004A6D9B">
      <w:pPr>
        <w:widowControl w:val="0"/>
        <w:autoSpaceDE w:val="0"/>
        <w:autoSpaceDN w:val="0"/>
        <w:adjustRightInd w:val="0"/>
        <w:spacing w:after="280"/>
        <w:jc w:val="both"/>
      </w:pPr>
      <w:r w:rsidRPr="00025B32">
        <w:rPr>
          <w:rFonts w:ascii="Palatino" w:hAnsi="Palatino" w:cs="Palatino"/>
        </w:rPr>
        <w:t>2.</w:t>
      </w:r>
      <w:r w:rsidR="00E74A71">
        <w:rPr>
          <w:rFonts w:ascii="Palatino" w:hAnsi="Palatino" w:cs="Palatino"/>
        </w:rPr>
        <w:t xml:space="preserve"> </w:t>
      </w:r>
      <w:r w:rsidR="00E74A71">
        <w:t xml:space="preserve"> </w:t>
      </w:r>
      <w:hyperlink r:id="rId11" w:history="1">
        <w:r w:rsidR="00E74A71" w:rsidRPr="00E74A71">
          <w:rPr>
            <w:rStyle w:val="Hyperlink"/>
          </w:rPr>
          <w:t>http://www.britannica.com/biography/Victor-Emmanuel-II</w:t>
        </w:r>
      </w:hyperlink>
    </w:p>
    <w:p w:rsidR="00782AD2" w:rsidRDefault="00782AD2" w:rsidP="004A6D9B">
      <w:pPr>
        <w:widowControl w:val="0"/>
        <w:autoSpaceDE w:val="0"/>
        <w:autoSpaceDN w:val="0"/>
        <w:adjustRightInd w:val="0"/>
        <w:spacing w:after="280"/>
        <w:jc w:val="both"/>
      </w:pPr>
      <w:r>
        <w:t xml:space="preserve">What role did Victor Emmanuel II play in Italian Unification? </w:t>
      </w:r>
    </w:p>
    <w:p w:rsidR="00782AD2" w:rsidRDefault="00782AD2" w:rsidP="004A6D9B">
      <w:pPr>
        <w:widowControl w:val="0"/>
        <w:autoSpaceDE w:val="0"/>
        <w:autoSpaceDN w:val="0"/>
        <w:adjustRightInd w:val="0"/>
        <w:spacing w:after="280"/>
        <w:jc w:val="both"/>
        <w:rPr>
          <w:rFonts w:ascii="Palatino" w:hAnsi="Palatino" w:cs="Palatino"/>
          <w:sz w:val="28"/>
          <w:szCs w:val="28"/>
        </w:rPr>
      </w:pPr>
      <w:r>
        <w:t xml:space="preserve">What concerns does he identify in his speech, after unification has been achieved? </w:t>
      </w:r>
    </w:p>
    <w:p w:rsidR="00782AD2" w:rsidRDefault="00782AD2" w:rsidP="004A6D9B">
      <w:pPr>
        <w:widowControl w:val="0"/>
        <w:autoSpaceDE w:val="0"/>
        <w:autoSpaceDN w:val="0"/>
        <w:adjustRightInd w:val="0"/>
        <w:spacing w:after="280"/>
        <w:jc w:val="both"/>
        <w:rPr>
          <w:rFonts w:ascii="Palatino" w:hAnsi="Palatino" w:cs="Palatino"/>
          <w:sz w:val="28"/>
          <w:szCs w:val="28"/>
        </w:rPr>
      </w:pPr>
      <w:r>
        <w:rPr>
          <w:rFonts w:ascii="Palatino" w:hAnsi="Palatino" w:cs="Palatino"/>
          <w:sz w:val="28"/>
          <w:szCs w:val="28"/>
        </w:rPr>
        <w:t>Now you are ready to create a public awareness campaign that informs the Italian people how the forces of nationalism are helping the unification of your country.  This will be from the leader</w:t>
      </w:r>
      <w:r w:rsidR="00EC6769">
        <w:rPr>
          <w:rFonts w:ascii="Palatino" w:hAnsi="Palatino" w:cs="Palatino"/>
          <w:sz w:val="28"/>
          <w:szCs w:val="28"/>
        </w:rPr>
        <w:t>’</w:t>
      </w:r>
      <w:r>
        <w:rPr>
          <w:rFonts w:ascii="Palatino" w:hAnsi="Palatino" w:cs="Palatino"/>
          <w:sz w:val="28"/>
          <w:szCs w:val="28"/>
        </w:rPr>
        <w:t xml:space="preserve">s perspective that you have </w:t>
      </w:r>
      <w:r w:rsidR="00EC6769">
        <w:rPr>
          <w:rFonts w:ascii="Palatino" w:hAnsi="Palatino" w:cs="Palatino"/>
          <w:sz w:val="28"/>
          <w:szCs w:val="28"/>
        </w:rPr>
        <w:t>chosen</w:t>
      </w:r>
      <w:r>
        <w:rPr>
          <w:rFonts w:ascii="Palatino" w:hAnsi="Palatino" w:cs="Palatino"/>
          <w:sz w:val="28"/>
          <w:szCs w:val="28"/>
        </w:rPr>
        <w:t>.</w:t>
      </w:r>
    </w:p>
    <w:p w:rsidR="00782AD2" w:rsidRDefault="00782AD2" w:rsidP="004A6D9B">
      <w:pPr>
        <w:widowControl w:val="0"/>
        <w:autoSpaceDE w:val="0"/>
        <w:autoSpaceDN w:val="0"/>
        <w:adjustRightInd w:val="0"/>
        <w:spacing w:after="280"/>
        <w:jc w:val="both"/>
        <w:rPr>
          <w:rFonts w:ascii="Palatino" w:hAnsi="Palatino" w:cs="Palatino"/>
          <w:sz w:val="28"/>
          <w:szCs w:val="28"/>
        </w:rPr>
      </w:pPr>
    </w:p>
    <w:p w:rsidR="002D2035" w:rsidRDefault="002D2035" w:rsidP="004A6D9B">
      <w:pPr>
        <w:widowControl w:val="0"/>
        <w:autoSpaceDE w:val="0"/>
        <w:autoSpaceDN w:val="0"/>
        <w:adjustRightInd w:val="0"/>
        <w:spacing w:after="280"/>
        <w:jc w:val="both"/>
        <w:rPr>
          <w:rFonts w:ascii="Palatino" w:hAnsi="Palatino" w:cs="Palatino"/>
          <w:sz w:val="28"/>
          <w:szCs w:val="28"/>
        </w:rPr>
      </w:pPr>
    </w:p>
    <w:p w:rsidR="00782AD2" w:rsidRDefault="00782AD2" w:rsidP="004A6D9B">
      <w:pPr>
        <w:widowControl w:val="0"/>
        <w:autoSpaceDE w:val="0"/>
        <w:autoSpaceDN w:val="0"/>
        <w:adjustRightInd w:val="0"/>
        <w:spacing w:after="280"/>
        <w:jc w:val="both"/>
        <w:rPr>
          <w:rFonts w:ascii="Palatino" w:hAnsi="Palatino" w:cs="Palatino"/>
          <w:sz w:val="28"/>
          <w:szCs w:val="28"/>
        </w:rPr>
      </w:pPr>
      <w:r>
        <w:rPr>
          <w:rFonts w:ascii="Palatino" w:hAnsi="Palatino" w:cs="Palatino"/>
          <w:sz w:val="28"/>
          <w:szCs w:val="28"/>
        </w:rPr>
        <w:lastRenderedPageBreak/>
        <w:t xml:space="preserve">DAY 2 </w:t>
      </w:r>
    </w:p>
    <w:p w:rsidR="00782AD2" w:rsidRDefault="00054DA6" w:rsidP="004A6D9B">
      <w:pPr>
        <w:widowControl w:val="0"/>
        <w:autoSpaceDE w:val="0"/>
        <w:autoSpaceDN w:val="0"/>
        <w:adjustRightInd w:val="0"/>
        <w:spacing w:after="280"/>
        <w:jc w:val="both"/>
      </w:pPr>
      <w:hyperlink r:id="rId12" w:history="1">
        <w:r w:rsidR="00782AD2">
          <w:rPr>
            <w:rStyle w:val="Hyperlink"/>
          </w:rPr>
          <w:t>http://www.zum.de/whkmla/region/germany</w:t>
        </w:r>
        <w:r w:rsidR="00782AD2">
          <w:rPr>
            <w:rStyle w:val="Hyperlink"/>
          </w:rPr>
          <w:t>/</w:t>
        </w:r>
        <w:r w:rsidR="00782AD2">
          <w:rPr>
            <w:rStyle w:val="Hyperlink"/>
          </w:rPr>
          <w:t>bismarck.html</w:t>
        </w:r>
      </w:hyperlink>
    </w:p>
    <w:p w:rsidR="00782AD2" w:rsidRDefault="00782AD2" w:rsidP="009F070B">
      <w:pPr>
        <w:widowControl w:val="0"/>
        <w:numPr>
          <w:ilvl w:val="0"/>
          <w:numId w:val="1"/>
        </w:numPr>
        <w:autoSpaceDE w:val="0"/>
        <w:autoSpaceDN w:val="0"/>
        <w:adjustRightInd w:val="0"/>
        <w:spacing w:after="280"/>
        <w:jc w:val="both"/>
      </w:pPr>
      <w:r>
        <w:t>What problems did both Italy and Germany have in common before unification?</w:t>
      </w:r>
    </w:p>
    <w:p w:rsidR="00782AD2" w:rsidRPr="009F070B" w:rsidRDefault="00782AD2" w:rsidP="009F070B">
      <w:pPr>
        <w:widowControl w:val="0"/>
        <w:numPr>
          <w:ilvl w:val="0"/>
          <w:numId w:val="1"/>
        </w:numPr>
        <w:autoSpaceDE w:val="0"/>
        <w:autoSpaceDN w:val="0"/>
        <w:adjustRightInd w:val="0"/>
        <w:spacing w:after="280"/>
        <w:jc w:val="both"/>
        <w:rPr>
          <w:rFonts w:ascii="Palatino" w:hAnsi="Palatino" w:cs="Palatino"/>
          <w:sz w:val="28"/>
          <w:szCs w:val="28"/>
        </w:rPr>
      </w:pPr>
      <w:r>
        <w:t>What role does Bismarck play in German Unification?</w:t>
      </w:r>
    </w:p>
    <w:p w:rsidR="00782AD2" w:rsidRPr="009F070B" w:rsidRDefault="00782AD2" w:rsidP="009F070B">
      <w:pPr>
        <w:widowControl w:val="0"/>
        <w:numPr>
          <w:ilvl w:val="0"/>
          <w:numId w:val="1"/>
        </w:numPr>
        <w:autoSpaceDE w:val="0"/>
        <w:autoSpaceDN w:val="0"/>
        <w:adjustRightInd w:val="0"/>
        <w:spacing w:after="280"/>
        <w:jc w:val="both"/>
        <w:rPr>
          <w:rFonts w:ascii="Palatino" w:hAnsi="Palatino" w:cs="Palatino"/>
          <w:sz w:val="28"/>
          <w:szCs w:val="28"/>
        </w:rPr>
      </w:pPr>
      <w:r>
        <w:t>How was Germany unified? Use specific evidence from the site and your homework.</w:t>
      </w:r>
    </w:p>
    <w:p w:rsidR="00782AD2" w:rsidRDefault="00054DA6" w:rsidP="009F070B">
      <w:pPr>
        <w:widowControl w:val="0"/>
        <w:autoSpaceDE w:val="0"/>
        <w:autoSpaceDN w:val="0"/>
        <w:adjustRightInd w:val="0"/>
        <w:spacing w:after="280"/>
        <w:jc w:val="both"/>
      </w:pPr>
      <w:hyperlink r:id="rId13" w:history="1">
        <w:r w:rsidR="00782AD2">
          <w:rPr>
            <w:rStyle w:val="Hyperlink"/>
          </w:rPr>
          <w:t>http://www.fordham.edu/halsall/mod/</w:t>
        </w:r>
        <w:r w:rsidR="00782AD2">
          <w:rPr>
            <w:rStyle w:val="Hyperlink"/>
          </w:rPr>
          <w:t>g</w:t>
        </w:r>
        <w:r w:rsidR="00782AD2">
          <w:rPr>
            <w:rStyle w:val="Hyperlink"/>
          </w:rPr>
          <w:t>ermanunification.asp</w:t>
        </w:r>
      </w:hyperlink>
    </w:p>
    <w:p w:rsidR="00782AD2" w:rsidRPr="002C0DD5" w:rsidRDefault="00782AD2" w:rsidP="009F070B">
      <w:pPr>
        <w:widowControl w:val="0"/>
        <w:autoSpaceDE w:val="0"/>
        <w:autoSpaceDN w:val="0"/>
        <w:adjustRightInd w:val="0"/>
        <w:spacing w:after="280"/>
        <w:jc w:val="both"/>
        <w:rPr>
          <w:rFonts w:ascii="Times New Roman" w:hAnsi="Times New Roman"/>
        </w:rPr>
      </w:pPr>
      <w:r w:rsidRPr="002C0DD5">
        <w:rPr>
          <w:rFonts w:ascii="Times New Roman" w:hAnsi="Times New Roman"/>
        </w:rPr>
        <w:t>1.  Read the six primary sources.</w:t>
      </w:r>
    </w:p>
    <w:p w:rsidR="00782AD2" w:rsidRPr="002C0DD5" w:rsidRDefault="00782AD2" w:rsidP="009F070B">
      <w:pPr>
        <w:widowControl w:val="0"/>
        <w:autoSpaceDE w:val="0"/>
        <w:autoSpaceDN w:val="0"/>
        <w:adjustRightInd w:val="0"/>
        <w:spacing w:after="280"/>
        <w:jc w:val="both"/>
        <w:rPr>
          <w:rFonts w:ascii="Times New Roman" w:hAnsi="Times New Roman"/>
        </w:rPr>
      </w:pPr>
      <w:r w:rsidRPr="002C0DD5">
        <w:rPr>
          <w:rFonts w:ascii="Times New Roman" w:hAnsi="Times New Roman"/>
        </w:rPr>
        <w:t>2.  Summarize the main idea of each speech.</w:t>
      </w:r>
    </w:p>
    <w:p w:rsidR="00782AD2" w:rsidRPr="002C0DD5" w:rsidRDefault="00782AD2" w:rsidP="009F070B">
      <w:pPr>
        <w:pStyle w:val="NormalWeb"/>
        <w:rPr>
          <w:bCs/>
          <w:color w:val="363636"/>
          <w:shd w:val="clear" w:color="auto" w:fill="FFFFFF"/>
        </w:rPr>
      </w:pPr>
      <w:bookmarkStart w:id="1" w:name="The_Imperial_Proclamation,_January_18,_1"/>
      <w:bookmarkEnd w:id="1"/>
      <w:r w:rsidRPr="002C0DD5">
        <w:rPr>
          <w:bCs/>
          <w:color w:val="363636"/>
          <w:shd w:val="clear" w:color="auto" w:fill="FFFFFF"/>
        </w:rPr>
        <w:t xml:space="preserve">3.  Read: The Imperial Proclamation, January 18, 1871  </w:t>
      </w:r>
    </w:p>
    <w:p w:rsidR="00782AD2" w:rsidRPr="002C0DD5" w:rsidRDefault="00782AD2" w:rsidP="009F070B">
      <w:pPr>
        <w:pStyle w:val="NormalWeb"/>
        <w:rPr>
          <w:bCs/>
          <w:color w:val="363636"/>
          <w:shd w:val="clear" w:color="auto" w:fill="FFFFFF"/>
        </w:rPr>
      </w:pPr>
      <w:r w:rsidRPr="002C0DD5">
        <w:rPr>
          <w:bCs/>
          <w:color w:val="363636"/>
          <w:shd w:val="clear" w:color="auto" w:fill="FFFFFF"/>
        </w:rPr>
        <w:t>Identify and explain three references of Nationalism.</w:t>
      </w:r>
    </w:p>
    <w:p w:rsidR="00782AD2" w:rsidRPr="002C0DD5" w:rsidRDefault="00782AD2" w:rsidP="009F070B">
      <w:pPr>
        <w:pStyle w:val="NormalWeb"/>
        <w:rPr>
          <w:bCs/>
          <w:color w:val="363636"/>
          <w:shd w:val="clear" w:color="auto" w:fill="FFFFFF"/>
        </w:rPr>
      </w:pPr>
    </w:p>
    <w:p w:rsidR="00782AD2" w:rsidRPr="002C0DD5" w:rsidRDefault="00782AD2" w:rsidP="009F070B">
      <w:pPr>
        <w:pStyle w:val="NormalWeb"/>
      </w:pPr>
    </w:p>
    <w:p w:rsidR="00782AD2" w:rsidRDefault="00782AD2" w:rsidP="009F070B">
      <w:pPr>
        <w:pStyle w:val="NormalWeb"/>
        <w:rPr>
          <w:rFonts w:ascii="Palatino" w:hAnsi="Palatino" w:cs="Palatino"/>
        </w:rPr>
      </w:pPr>
    </w:p>
    <w:p w:rsidR="00782AD2" w:rsidRDefault="00782AD2" w:rsidP="009F070B">
      <w:pPr>
        <w:pStyle w:val="NormalWeb"/>
        <w:rPr>
          <w:bCs/>
          <w:color w:val="363636"/>
          <w:shd w:val="clear" w:color="auto" w:fill="FFFFFF"/>
        </w:rPr>
      </w:pPr>
    </w:p>
    <w:p w:rsidR="00782AD2" w:rsidRDefault="00782AD2" w:rsidP="009F070B">
      <w:pPr>
        <w:pStyle w:val="NormalWeb"/>
        <w:rPr>
          <w:bCs/>
          <w:color w:val="363636"/>
          <w:shd w:val="clear" w:color="auto" w:fill="FFFFFF"/>
        </w:rPr>
      </w:pPr>
    </w:p>
    <w:p w:rsidR="00782AD2" w:rsidRPr="002C0DD5" w:rsidRDefault="00782AD2" w:rsidP="009F070B">
      <w:pPr>
        <w:pStyle w:val="NormalWeb"/>
        <w:rPr>
          <w:bCs/>
          <w:color w:val="363636"/>
          <w:shd w:val="clear" w:color="auto" w:fill="FFFFFF"/>
        </w:rPr>
      </w:pPr>
    </w:p>
    <w:p w:rsidR="00782AD2" w:rsidRPr="009F070B" w:rsidRDefault="00782AD2" w:rsidP="009F070B">
      <w:pPr>
        <w:widowControl w:val="0"/>
        <w:autoSpaceDE w:val="0"/>
        <w:autoSpaceDN w:val="0"/>
        <w:adjustRightInd w:val="0"/>
        <w:spacing w:after="280"/>
        <w:jc w:val="both"/>
      </w:pPr>
    </w:p>
    <w:sectPr w:rsidR="00782AD2" w:rsidRPr="009F070B" w:rsidSect="00A47F02">
      <w:pgSz w:w="12240" w:h="15840" w:code="1"/>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0313"/>
    <w:multiLevelType w:val="hybridMultilevel"/>
    <w:tmpl w:val="091E39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4A6D9B"/>
    <w:rsid w:val="00025B32"/>
    <w:rsid w:val="00054DA6"/>
    <w:rsid w:val="000A299C"/>
    <w:rsid w:val="000B07D6"/>
    <w:rsid w:val="0018782C"/>
    <w:rsid w:val="00212089"/>
    <w:rsid w:val="002C0DD5"/>
    <w:rsid w:val="002D2035"/>
    <w:rsid w:val="003771F0"/>
    <w:rsid w:val="00405A2F"/>
    <w:rsid w:val="004A6D9B"/>
    <w:rsid w:val="00574508"/>
    <w:rsid w:val="00736770"/>
    <w:rsid w:val="0074782D"/>
    <w:rsid w:val="00782AD2"/>
    <w:rsid w:val="007C0530"/>
    <w:rsid w:val="008F190A"/>
    <w:rsid w:val="009E3F48"/>
    <w:rsid w:val="009F070B"/>
    <w:rsid w:val="00A14CAA"/>
    <w:rsid w:val="00A47F02"/>
    <w:rsid w:val="00A62D71"/>
    <w:rsid w:val="00A703B4"/>
    <w:rsid w:val="00A92EDD"/>
    <w:rsid w:val="00AF5999"/>
    <w:rsid w:val="00B4751E"/>
    <w:rsid w:val="00BF0469"/>
    <w:rsid w:val="00C75970"/>
    <w:rsid w:val="00E02EB9"/>
    <w:rsid w:val="00E74A71"/>
    <w:rsid w:val="00EA6310"/>
    <w:rsid w:val="00EC6769"/>
    <w:rsid w:val="00F177EA"/>
    <w:rsid w:val="00F6609C"/>
    <w:rsid w:val="00F8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070B"/>
    <w:rPr>
      <w:rFonts w:cs="Times New Roman"/>
      <w:color w:val="0000FF"/>
      <w:u w:val="single"/>
    </w:rPr>
  </w:style>
  <w:style w:type="paragraph" w:styleId="NormalWeb">
    <w:name w:val="Normal (Web)"/>
    <w:basedOn w:val="Normal"/>
    <w:uiPriority w:val="99"/>
    <w:rsid w:val="009F070B"/>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0A29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8237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oryplace.com/speeches/garibaldi.htm" TargetMode="External"/><Relationship Id="rId13" Type="http://schemas.openxmlformats.org/officeDocument/2006/relationships/hyperlink" Target="http://www.fordham.edu/halsall/mod/germanunification.asp" TargetMode="External"/><Relationship Id="rId3" Type="http://schemas.openxmlformats.org/officeDocument/2006/relationships/settings" Target="settings.xml"/><Relationship Id="rId7" Type="http://schemas.openxmlformats.org/officeDocument/2006/relationships/hyperlink" Target="http://www.zum.de/whkmla/region/italy/itunif.html" TargetMode="External"/><Relationship Id="rId12" Type="http://schemas.openxmlformats.org/officeDocument/2006/relationships/hyperlink" Target="http://www.zum.de/whkmla/region/germany/bismar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biography/Camillo-Benso-conte-di-Cavour" TargetMode="External"/><Relationship Id="rId11" Type="http://schemas.openxmlformats.org/officeDocument/2006/relationships/hyperlink" Target="http://www.britannica.com/biography/Victor-Emmanuel-II" TargetMode="External"/><Relationship Id="rId5" Type="http://schemas.openxmlformats.org/officeDocument/2006/relationships/hyperlink" Target="http://www.fordham.edu/halsall/mod/1852mazzini.html" TargetMode="External"/><Relationship Id="rId15" Type="http://schemas.openxmlformats.org/officeDocument/2006/relationships/theme" Target="theme/theme1.xml"/><Relationship Id="rId10" Type="http://schemas.openxmlformats.org/officeDocument/2006/relationships/hyperlink" Target="http://www.fordham.edu/halsall/mod/1871victoremm.html" TargetMode="External"/><Relationship Id="rId4" Type="http://schemas.openxmlformats.org/officeDocument/2006/relationships/webSettings" Target="webSettings.xml"/><Relationship Id="rId9" Type="http://schemas.openxmlformats.org/officeDocument/2006/relationships/hyperlink" Target="http://www.britannica.com/biography/Giuseppe-Garibal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4553</Characters>
  <Application>Microsoft Office Word</Application>
  <DocSecurity>0</DocSecurity>
  <Lines>37</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18th century, liberal ideas from Britain and France spread rapidly across Europe</dc:title>
  <dc:creator>Michelle</dc:creator>
  <cp:lastModifiedBy>chansen</cp:lastModifiedBy>
  <cp:revision>2</cp:revision>
  <cp:lastPrinted>2014-01-16T18:00:00Z</cp:lastPrinted>
  <dcterms:created xsi:type="dcterms:W3CDTF">2015-12-16T13:06:00Z</dcterms:created>
  <dcterms:modified xsi:type="dcterms:W3CDTF">2015-12-16T13:06:00Z</dcterms:modified>
</cp:coreProperties>
</file>