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920"/>
      </w:tblGrid>
      <w:tr w:rsidR="005F580D" w:rsidRPr="005F580D" w:rsidTr="005F580D">
        <w:tc>
          <w:tcPr>
            <w:tcW w:w="2700" w:type="dxa"/>
          </w:tcPr>
          <w:p w:rsidR="005F580D" w:rsidRPr="005F580D" w:rsidRDefault="005F580D" w:rsidP="005F580D">
            <w:pPr>
              <w:jc w:val="center"/>
              <w:rPr>
                <w:rFonts w:ascii="Stencil" w:hAnsi="Stencil"/>
                <w:color w:val="FFFFFF" w:themeColor="background1"/>
                <w:sz w:val="28"/>
                <w:szCs w:val="28"/>
                <w:highlight w:val="blue"/>
              </w:rPr>
            </w:pPr>
            <w:r w:rsidRPr="005F580D">
              <w:rPr>
                <w:rFonts w:ascii="Stencil" w:hAnsi="Stencil"/>
                <w:color w:val="FFFFFF" w:themeColor="background1"/>
                <w:sz w:val="28"/>
                <w:szCs w:val="28"/>
                <w:highlight w:val="blue"/>
              </w:rPr>
              <w:t>Type of Government</w:t>
            </w:r>
          </w:p>
        </w:tc>
        <w:tc>
          <w:tcPr>
            <w:tcW w:w="7920" w:type="dxa"/>
          </w:tcPr>
          <w:p w:rsidR="005F580D" w:rsidRPr="005F580D" w:rsidRDefault="005F580D" w:rsidP="005F580D">
            <w:pPr>
              <w:jc w:val="center"/>
              <w:rPr>
                <w:rFonts w:ascii="Stencil" w:hAnsi="Stencil"/>
                <w:color w:val="FFFFFF" w:themeColor="background1"/>
                <w:sz w:val="28"/>
                <w:szCs w:val="28"/>
                <w:highlight w:val="blue"/>
              </w:rPr>
            </w:pPr>
            <w:r w:rsidRPr="005F580D">
              <w:rPr>
                <w:rFonts w:ascii="Stencil" w:hAnsi="Stencil"/>
                <w:color w:val="FFFFFF" w:themeColor="background1"/>
                <w:sz w:val="28"/>
                <w:szCs w:val="28"/>
                <w:highlight w:val="blue"/>
              </w:rPr>
              <w:t>Definition</w:t>
            </w:r>
          </w:p>
        </w:tc>
      </w:tr>
      <w:tr w:rsidR="005F580D" w:rsidRPr="005F580D" w:rsidTr="005F580D">
        <w:tc>
          <w:tcPr>
            <w:tcW w:w="2700" w:type="dxa"/>
          </w:tcPr>
          <w:p w:rsidR="005F580D" w:rsidRPr="005F580D" w:rsidRDefault="005F580D" w:rsidP="005F580D">
            <w:pPr>
              <w:jc w:val="center"/>
              <w:rPr>
                <w:rFonts w:ascii="Stencil" w:hAnsi="Stencil"/>
                <w:color w:val="FF0000"/>
                <w:sz w:val="26"/>
                <w:szCs w:val="26"/>
                <w:u w:val="single"/>
              </w:rPr>
            </w:pPr>
            <w:r w:rsidRPr="005F580D">
              <w:rPr>
                <w:rFonts w:ascii="Stencil" w:hAnsi="Stencil"/>
                <w:color w:val="FF0000"/>
                <w:sz w:val="26"/>
                <w:szCs w:val="26"/>
                <w:u w:val="single"/>
              </w:rPr>
              <w:t>Absolute Monarchy</w:t>
            </w:r>
          </w:p>
        </w:tc>
        <w:tc>
          <w:tcPr>
            <w:tcW w:w="7920" w:type="dxa"/>
          </w:tcPr>
          <w:p w:rsidR="005F580D" w:rsidRPr="005F580D" w:rsidRDefault="005F580D" w:rsidP="005F580D">
            <w:pPr>
              <w:jc w:val="center"/>
              <w:rPr>
                <w:rFonts w:ascii="Cooper Black" w:hAnsi="Cooper Black"/>
                <w:color w:val="FF0000"/>
                <w:sz w:val="26"/>
                <w:szCs w:val="26"/>
              </w:rPr>
            </w:pPr>
            <w:r w:rsidRPr="005F580D">
              <w:rPr>
                <w:rFonts w:ascii="Cooper Black" w:hAnsi="Cooper Black"/>
                <w:color w:val="FF0000"/>
                <w:sz w:val="26"/>
                <w:szCs w:val="26"/>
              </w:rPr>
              <w:t>System in which a king or queen has complete authority over the government without limits on his or her powers</w:t>
            </w:r>
          </w:p>
          <w:p w:rsidR="005F580D" w:rsidRPr="005F580D" w:rsidRDefault="005F580D" w:rsidP="005F580D">
            <w:pPr>
              <w:jc w:val="center"/>
              <w:rPr>
                <w:rFonts w:ascii="Cooper Black" w:hAnsi="Cooper Black"/>
                <w:color w:val="FF0000"/>
                <w:sz w:val="16"/>
                <w:szCs w:val="16"/>
              </w:rPr>
            </w:pPr>
          </w:p>
          <w:p w:rsidR="005F580D" w:rsidRPr="005F580D" w:rsidRDefault="005F580D" w:rsidP="005F580D">
            <w:pPr>
              <w:jc w:val="center"/>
              <w:rPr>
                <w:rFonts w:ascii="Cooper Black" w:hAnsi="Cooper Black"/>
                <w:color w:val="FF0000"/>
                <w:sz w:val="26"/>
                <w:szCs w:val="26"/>
              </w:rPr>
            </w:pPr>
          </w:p>
        </w:tc>
      </w:tr>
      <w:tr w:rsidR="005F580D" w:rsidRPr="005F580D" w:rsidTr="005F580D">
        <w:tc>
          <w:tcPr>
            <w:tcW w:w="2700" w:type="dxa"/>
          </w:tcPr>
          <w:p w:rsidR="005F580D" w:rsidRPr="005F580D" w:rsidRDefault="005F580D" w:rsidP="005F580D">
            <w:pPr>
              <w:jc w:val="center"/>
              <w:rPr>
                <w:rFonts w:ascii="Stencil" w:hAnsi="Stencil"/>
                <w:color w:val="0000FF"/>
                <w:sz w:val="26"/>
                <w:szCs w:val="26"/>
                <w:u w:val="single"/>
              </w:rPr>
            </w:pPr>
            <w:r w:rsidRPr="005F580D">
              <w:rPr>
                <w:rFonts w:ascii="Stencil" w:hAnsi="Stencil"/>
                <w:color w:val="0000FF"/>
                <w:sz w:val="26"/>
                <w:szCs w:val="26"/>
                <w:u w:val="single"/>
              </w:rPr>
              <w:t>Anarchy</w:t>
            </w:r>
          </w:p>
        </w:tc>
        <w:tc>
          <w:tcPr>
            <w:tcW w:w="7920" w:type="dxa"/>
          </w:tcPr>
          <w:p w:rsidR="005F580D" w:rsidRPr="005F580D" w:rsidRDefault="005F580D" w:rsidP="005F580D">
            <w:pPr>
              <w:jc w:val="center"/>
              <w:rPr>
                <w:rFonts w:ascii="Cooper Black" w:hAnsi="Cooper Black"/>
                <w:color w:val="0000FF"/>
                <w:sz w:val="26"/>
                <w:szCs w:val="26"/>
              </w:rPr>
            </w:pPr>
            <w:r w:rsidRPr="005F580D">
              <w:rPr>
                <w:rFonts w:ascii="Cooper Black" w:hAnsi="Cooper Black"/>
                <w:color w:val="0000FF"/>
                <w:sz w:val="26"/>
                <w:szCs w:val="26"/>
              </w:rPr>
              <w:t>Absence of any form of political authority.</w:t>
            </w:r>
          </w:p>
          <w:p w:rsidR="005F580D" w:rsidRPr="005F580D" w:rsidRDefault="005F580D" w:rsidP="005F580D">
            <w:pPr>
              <w:jc w:val="center"/>
              <w:rPr>
                <w:rFonts w:ascii="Cooper Black" w:hAnsi="Cooper Black"/>
                <w:color w:val="0000FF"/>
                <w:sz w:val="26"/>
                <w:szCs w:val="26"/>
              </w:rPr>
            </w:pPr>
            <w:r w:rsidRPr="005F580D">
              <w:rPr>
                <w:rFonts w:ascii="Cooper Black" w:hAnsi="Cooper Black"/>
                <w:color w:val="0000FF"/>
                <w:sz w:val="26"/>
                <w:szCs w:val="26"/>
              </w:rPr>
              <w:t>Political disorder and confusion.</w:t>
            </w:r>
          </w:p>
          <w:p w:rsidR="005F580D" w:rsidRPr="005F580D" w:rsidRDefault="005F580D" w:rsidP="005F580D">
            <w:pPr>
              <w:jc w:val="center"/>
              <w:rPr>
                <w:rFonts w:ascii="Cooper Black" w:hAnsi="Cooper Black"/>
                <w:color w:val="0000FF"/>
                <w:sz w:val="16"/>
                <w:szCs w:val="16"/>
              </w:rPr>
            </w:pPr>
          </w:p>
          <w:p w:rsidR="005F580D" w:rsidRPr="005F580D" w:rsidRDefault="005F580D" w:rsidP="005F580D">
            <w:pPr>
              <w:jc w:val="center"/>
              <w:rPr>
                <w:rFonts w:ascii="Cooper Black" w:hAnsi="Cooper Black"/>
                <w:color w:val="0000FF"/>
                <w:sz w:val="26"/>
                <w:szCs w:val="26"/>
              </w:rPr>
            </w:pPr>
          </w:p>
        </w:tc>
      </w:tr>
      <w:tr w:rsidR="005F580D" w:rsidRPr="005F580D" w:rsidTr="005F580D">
        <w:tc>
          <w:tcPr>
            <w:tcW w:w="2700" w:type="dxa"/>
          </w:tcPr>
          <w:p w:rsidR="005F580D" w:rsidRPr="005F580D" w:rsidRDefault="005F580D" w:rsidP="005F580D">
            <w:pPr>
              <w:jc w:val="center"/>
              <w:rPr>
                <w:rFonts w:ascii="Stencil" w:hAnsi="Stencil"/>
                <w:color w:val="FF0000"/>
                <w:sz w:val="26"/>
                <w:szCs w:val="26"/>
                <w:u w:val="single"/>
              </w:rPr>
            </w:pPr>
            <w:r w:rsidRPr="005F580D">
              <w:rPr>
                <w:rFonts w:ascii="Stencil" w:hAnsi="Stencil"/>
                <w:color w:val="FF0000"/>
                <w:sz w:val="26"/>
                <w:szCs w:val="26"/>
                <w:u w:val="single"/>
              </w:rPr>
              <w:t>Aristocracy</w:t>
            </w:r>
          </w:p>
        </w:tc>
        <w:tc>
          <w:tcPr>
            <w:tcW w:w="7920" w:type="dxa"/>
          </w:tcPr>
          <w:p w:rsidR="005F580D" w:rsidRPr="005F580D" w:rsidRDefault="005F580D" w:rsidP="005F580D">
            <w:pPr>
              <w:jc w:val="center"/>
              <w:rPr>
                <w:rFonts w:ascii="Cooper Black" w:hAnsi="Cooper Black"/>
                <w:color w:val="FF0000"/>
                <w:sz w:val="26"/>
                <w:szCs w:val="26"/>
              </w:rPr>
            </w:pPr>
            <w:r w:rsidRPr="005F580D">
              <w:rPr>
                <w:rFonts w:ascii="Cooper Black" w:hAnsi="Cooper Black"/>
                <w:color w:val="FF0000"/>
                <w:sz w:val="26"/>
                <w:szCs w:val="26"/>
              </w:rPr>
              <w:t>A hereditary ruling class; nobility.</w:t>
            </w:r>
          </w:p>
          <w:p w:rsidR="005F580D" w:rsidRPr="005F580D" w:rsidRDefault="005F580D" w:rsidP="005F580D">
            <w:pPr>
              <w:jc w:val="center"/>
              <w:rPr>
                <w:rFonts w:ascii="Cooper Black" w:hAnsi="Cooper Black"/>
                <w:color w:val="FF0000"/>
                <w:sz w:val="26"/>
                <w:szCs w:val="26"/>
              </w:rPr>
            </w:pPr>
            <w:r w:rsidRPr="005F580D">
              <w:rPr>
                <w:rFonts w:ascii="Cooper Black" w:hAnsi="Cooper Black"/>
                <w:color w:val="FF0000"/>
                <w:sz w:val="26"/>
                <w:szCs w:val="26"/>
              </w:rPr>
              <w:t>Government by a ruling class.</w:t>
            </w:r>
          </w:p>
          <w:p w:rsidR="005F580D" w:rsidRPr="005F580D" w:rsidRDefault="005F580D" w:rsidP="005F580D">
            <w:pPr>
              <w:jc w:val="center"/>
              <w:rPr>
                <w:rFonts w:ascii="Cooper Black" w:hAnsi="Cooper Black"/>
                <w:color w:val="FF0000"/>
                <w:sz w:val="8"/>
                <w:szCs w:val="8"/>
              </w:rPr>
            </w:pPr>
          </w:p>
          <w:p w:rsidR="005F580D" w:rsidRPr="005F580D" w:rsidRDefault="005F580D" w:rsidP="005F580D">
            <w:pPr>
              <w:jc w:val="center"/>
              <w:rPr>
                <w:rFonts w:ascii="Cooper Black" w:hAnsi="Cooper Black"/>
                <w:color w:val="FF0000"/>
                <w:sz w:val="26"/>
                <w:szCs w:val="26"/>
              </w:rPr>
            </w:pPr>
          </w:p>
        </w:tc>
      </w:tr>
      <w:tr w:rsidR="005F580D" w:rsidRPr="005F580D" w:rsidTr="005F580D">
        <w:tc>
          <w:tcPr>
            <w:tcW w:w="2700" w:type="dxa"/>
          </w:tcPr>
          <w:p w:rsidR="005F580D" w:rsidRPr="005F580D" w:rsidRDefault="005F580D" w:rsidP="005F580D">
            <w:pPr>
              <w:jc w:val="center"/>
              <w:rPr>
                <w:rFonts w:ascii="Stencil" w:hAnsi="Stencil"/>
                <w:color w:val="0000FF"/>
                <w:sz w:val="26"/>
                <w:szCs w:val="26"/>
                <w:u w:val="single"/>
              </w:rPr>
            </w:pPr>
            <w:r w:rsidRPr="005F580D">
              <w:rPr>
                <w:rFonts w:ascii="Stencil" w:hAnsi="Stencil"/>
                <w:color w:val="0000FF"/>
                <w:sz w:val="26"/>
                <w:szCs w:val="26"/>
                <w:u w:val="single"/>
              </w:rPr>
              <w:t>Democracy</w:t>
            </w:r>
          </w:p>
        </w:tc>
        <w:tc>
          <w:tcPr>
            <w:tcW w:w="7920" w:type="dxa"/>
          </w:tcPr>
          <w:p w:rsidR="005F580D" w:rsidRPr="005F580D" w:rsidRDefault="005F580D" w:rsidP="005F580D">
            <w:pPr>
              <w:jc w:val="center"/>
              <w:rPr>
                <w:rFonts w:ascii="Cooper Black" w:hAnsi="Cooper Black"/>
                <w:color w:val="0000FF"/>
                <w:sz w:val="26"/>
                <w:szCs w:val="26"/>
              </w:rPr>
            </w:pPr>
            <w:r w:rsidRPr="005F580D">
              <w:rPr>
                <w:rFonts w:ascii="Cooper Black" w:hAnsi="Cooper Black"/>
                <w:color w:val="0000FF"/>
                <w:sz w:val="26"/>
                <w:szCs w:val="26"/>
              </w:rPr>
              <w:t>Government by the people exercised either directly or through elected representatives.</w:t>
            </w:r>
          </w:p>
          <w:p w:rsidR="005F580D" w:rsidRPr="005F580D" w:rsidRDefault="005F580D" w:rsidP="005F580D">
            <w:pPr>
              <w:jc w:val="center"/>
              <w:rPr>
                <w:rFonts w:ascii="Cooper Black" w:hAnsi="Cooper Black"/>
                <w:color w:val="0000FF"/>
                <w:sz w:val="8"/>
                <w:szCs w:val="8"/>
              </w:rPr>
            </w:pPr>
          </w:p>
          <w:p w:rsidR="005F580D" w:rsidRPr="005F580D" w:rsidRDefault="005F580D" w:rsidP="005F580D">
            <w:pPr>
              <w:jc w:val="center"/>
              <w:rPr>
                <w:rFonts w:ascii="Cooper Black" w:hAnsi="Cooper Black"/>
                <w:color w:val="0000FF"/>
                <w:sz w:val="26"/>
                <w:szCs w:val="26"/>
              </w:rPr>
            </w:pPr>
          </w:p>
        </w:tc>
      </w:tr>
      <w:tr w:rsidR="005F580D" w:rsidRPr="005F580D" w:rsidTr="005F580D">
        <w:tc>
          <w:tcPr>
            <w:tcW w:w="2700" w:type="dxa"/>
          </w:tcPr>
          <w:p w:rsidR="005F580D" w:rsidRPr="005F580D" w:rsidRDefault="005F580D" w:rsidP="005F580D">
            <w:pPr>
              <w:jc w:val="center"/>
              <w:rPr>
                <w:rFonts w:ascii="Stencil" w:hAnsi="Stencil"/>
                <w:color w:val="FF0000"/>
                <w:sz w:val="26"/>
                <w:szCs w:val="26"/>
                <w:u w:val="single"/>
              </w:rPr>
            </w:pPr>
            <w:r w:rsidRPr="005F580D">
              <w:rPr>
                <w:rFonts w:ascii="Stencil" w:hAnsi="Stencil"/>
                <w:color w:val="FF0000"/>
                <w:sz w:val="26"/>
                <w:szCs w:val="26"/>
                <w:u w:val="single"/>
              </w:rPr>
              <w:t>Dictatorship</w:t>
            </w:r>
          </w:p>
        </w:tc>
        <w:tc>
          <w:tcPr>
            <w:tcW w:w="7920" w:type="dxa"/>
          </w:tcPr>
          <w:p w:rsidR="005F580D" w:rsidRPr="005F580D" w:rsidRDefault="005F580D" w:rsidP="005F580D">
            <w:pPr>
              <w:jc w:val="center"/>
              <w:rPr>
                <w:rFonts w:ascii="Cooper Black" w:hAnsi="Cooper Black"/>
                <w:color w:val="FF0000"/>
                <w:sz w:val="26"/>
                <w:szCs w:val="26"/>
              </w:rPr>
            </w:pPr>
            <w:r w:rsidRPr="005F580D">
              <w:rPr>
                <w:rFonts w:ascii="Cooper Black" w:hAnsi="Cooper Black"/>
                <w:color w:val="FF0000"/>
                <w:sz w:val="26"/>
                <w:szCs w:val="26"/>
              </w:rPr>
              <w:t>A state or government under dictatorial rule, where the ruler has absolute or despotic control or power.</w:t>
            </w:r>
          </w:p>
          <w:p w:rsidR="005F580D" w:rsidRPr="005F580D" w:rsidRDefault="005F580D" w:rsidP="005F580D">
            <w:pPr>
              <w:jc w:val="center"/>
              <w:rPr>
                <w:rFonts w:ascii="Cooper Black" w:hAnsi="Cooper Black"/>
                <w:color w:val="FF0000"/>
                <w:sz w:val="8"/>
                <w:szCs w:val="8"/>
              </w:rPr>
            </w:pPr>
          </w:p>
          <w:p w:rsidR="005F580D" w:rsidRPr="005F580D" w:rsidRDefault="005F580D" w:rsidP="005F580D">
            <w:pPr>
              <w:jc w:val="center"/>
              <w:rPr>
                <w:rFonts w:ascii="Cooper Black" w:hAnsi="Cooper Black"/>
                <w:color w:val="FF0000"/>
                <w:sz w:val="26"/>
                <w:szCs w:val="26"/>
              </w:rPr>
            </w:pPr>
          </w:p>
        </w:tc>
      </w:tr>
      <w:tr w:rsidR="005F580D" w:rsidRPr="005F580D" w:rsidTr="005F580D">
        <w:tc>
          <w:tcPr>
            <w:tcW w:w="2700" w:type="dxa"/>
          </w:tcPr>
          <w:p w:rsidR="005F580D" w:rsidRPr="005F580D" w:rsidRDefault="005F580D" w:rsidP="005F580D">
            <w:pPr>
              <w:jc w:val="center"/>
              <w:rPr>
                <w:rFonts w:ascii="Stencil" w:hAnsi="Stencil"/>
                <w:color w:val="0000FF"/>
                <w:sz w:val="26"/>
                <w:szCs w:val="26"/>
                <w:u w:val="single"/>
              </w:rPr>
            </w:pPr>
            <w:r w:rsidRPr="005F580D">
              <w:rPr>
                <w:rFonts w:ascii="Stencil" w:hAnsi="Stencil"/>
                <w:color w:val="0000FF"/>
                <w:sz w:val="26"/>
                <w:szCs w:val="26"/>
                <w:u w:val="single"/>
              </w:rPr>
              <w:t>Limited Monarchy</w:t>
            </w:r>
          </w:p>
        </w:tc>
        <w:tc>
          <w:tcPr>
            <w:tcW w:w="7920" w:type="dxa"/>
          </w:tcPr>
          <w:p w:rsidR="005F580D" w:rsidRPr="005F580D" w:rsidRDefault="005F580D" w:rsidP="005F580D">
            <w:pPr>
              <w:jc w:val="center"/>
              <w:rPr>
                <w:rFonts w:ascii="Cooper Black" w:hAnsi="Cooper Black"/>
                <w:color w:val="0000FF"/>
                <w:sz w:val="26"/>
                <w:szCs w:val="26"/>
              </w:rPr>
            </w:pPr>
            <w:r w:rsidRPr="005F580D">
              <w:rPr>
                <w:rFonts w:ascii="Cooper Black" w:hAnsi="Cooper Black"/>
                <w:color w:val="0000FF"/>
                <w:sz w:val="26"/>
                <w:szCs w:val="26"/>
              </w:rPr>
              <w:t>A monarchy in which the powers of the ruler are restricted to those granted under the constitution and laws of the nation.</w:t>
            </w:r>
          </w:p>
          <w:p w:rsidR="005F580D" w:rsidRPr="005F580D" w:rsidRDefault="005F580D" w:rsidP="005F580D">
            <w:pPr>
              <w:jc w:val="center"/>
              <w:rPr>
                <w:rFonts w:ascii="Cooper Black" w:hAnsi="Cooper Black"/>
                <w:color w:val="0000FF"/>
                <w:sz w:val="26"/>
                <w:szCs w:val="26"/>
              </w:rPr>
            </w:pPr>
          </w:p>
        </w:tc>
      </w:tr>
      <w:tr w:rsidR="005F580D" w:rsidRPr="005F580D" w:rsidTr="005F580D">
        <w:tc>
          <w:tcPr>
            <w:tcW w:w="2700" w:type="dxa"/>
          </w:tcPr>
          <w:p w:rsidR="005F580D" w:rsidRPr="005F580D" w:rsidRDefault="005F580D" w:rsidP="005F580D">
            <w:pPr>
              <w:jc w:val="center"/>
              <w:rPr>
                <w:rFonts w:ascii="Stencil" w:hAnsi="Stencil"/>
                <w:color w:val="FF0000"/>
                <w:sz w:val="26"/>
                <w:szCs w:val="26"/>
                <w:u w:val="single"/>
              </w:rPr>
            </w:pPr>
            <w:r w:rsidRPr="005F580D">
              <w:rPr>
                <w:rFonts w:ascii="Stencil" w:hAnsi="Stencil"/>
                <w:color w:val="FF0000"/>
                <w:sz w:val="26"/>
                <w:szCs w:val="26"/>
                <w:u w:val="single"/>
              </w:rPr>
              <w:t>Oligarchy</w:t>
            </w:r>
          </w:p>
        </w:tc>
        <w:tc>
          <w:tcPr>
            <w:tcW w:w="7920" w:type="dxa"/>
          </w:tcPr>
          <w:p w:rsidR="005F580D" w:rsidRPr="005F580D" w:rsidRDefault="005F580D" w:rsidP="005F580D">
            <w:pPr>
              <w:jc w:val="center"/>
              <w:rPr>
                <w:rFonts w:ascii="Cooper Black" w:hAnsi="Cooper Black"/>
                <w:color w:val="FF0000"/>
                <w:sz w:val="26"/>
                <w:szCs w:val="26"/>
              </w:rPr>
            </w:pPr>
            <w:r w:rsidRPr="005F580D">
              <w:rPr>
                <w:rFonts w:ascii="Cooper Black" w:hAnsi="Cooper Black"/>
                <w:color w:val="FF0000"/>
                <w:sz w:val="26"/>
                <w:szCs w:val="26"/>
              </w:rPr>
              <w:t xml:space="preserve">Government by a few, especially by a small </w:t>
            </w:r>
            <w:proofErr w:type="spellStart"/>
            <w:r w:rsidRPr="005F580D">
              <w:rPr>
                <w:rFonts w:ascii="Cooper Black" w:hAnsi="Cooper Black"/>
                <w:color w:val="FF0000"/>
                <w:sz w:val="26"/>
                <w:szCs w:val="26"/>
              </w:rPr>
              <w:t>faction</w:t>
            </w:r>
            <w:proofErr w:type="spellEnd"/>
            <w:r w:rsidRPr="005F580D">
              <w:rPr>
                <w:rFonts w:ascii="Cooper Black" w:hAnsi="Cooper Black"/>
                <w:color w:val="FF0000"/>
                <w:sz w:val="26"/>
                <w:szCs w:val="26"/>
              </w:rPr>
              <w:t xml:space="preserve"> of </w:t>
            </w:r>
          </w:p>
          <w:p w:rsidR="005F580D" w:rsidRPr="005F580D" w:rsidRDefault="005F580D" w:rsidP="005F580D">
            <w:pPr>
              <w:jc w:val="center"/>
              <w:rPr>
                <w:rFonts w:ascii="Cooper Black" w:hAnsi="Cooper Black"/>
                <w:color w:val="FF0000"/>
                <w:sz w:val="26"/>
                <w:szCs w:val="26"/>
              </w:rPr>
            </w:pPr>
            <w:r w:rsidRPr="005F580D">
              <w:rPr>
                <w:rFonts w:ascii="Cooper Black" w:hAnsi="Cooper Black"/>
                <w:color w:val="FF0000"/>
                <w:sz w:val="26"/>
                <w:szCs w:val="26"/>
              </w:rPr>
              <w:t>persons or families</w:t>
            </w:r>
          </w:p>
          <w:p w:rsidR="005F580D" w:rsidRPr="005F580D" w:rsidRDefault="005F580D" w:rsidP="005F580D">
            <w:pPr>
              <w:rPr>
                <w:rFonts w:ascii="Cooper Black" w:hAnsi="Cooper Black"/>
                <w:color w:val="FF0000"/>
                <w:sz w:val="26"/>
                <w:szCs w:val="26"/>
              </w:rPr>
            </w:pPr>
          </w:p>
        </w:tc>
      </w:tr>
      <w:tr w:rsidR="005F580D" w:rsidRPr="005F580D" w:rsidTr="005F580D">
        <w:tc>
          <w:tcPr>
            <w:tcW w:w="2700" w:type="dxa"/>
          </w:tcPr>
          <w:p w:rsidR="005F580D" w:rsidRPr="005F580D" w:rsidRDefault="005F580D" w:rsidP="005F580D">
            <w:pPr>
              <w:jc w:val="center"/>
              <w:rPr>
                <w:rFonts w:ascii="Stencil" w:hAnsi="Stencil"/>
                <w:color w:val="0000FF"/>
                <w:sz w:val="26"/>
                <w:szCs w:val="26"/>
                <w:u w:val="single"/>
              </w:rPr>
            </w:pPr>
            <w:r w:rsidRPr="005F580D">
              <w:rPr>
                <w:rFonts w:ascii="Stencil" w:hAnsi="Stencil"/>
                <w:color w:val="0000FF"/>
                <w:sz w:val="26"/>
                <w:szCs w:val="26"/>
                <w:u w:val="single"/>
              </w:rPr>
              <w:t>Republic</w:t>
            </w:r>
          </w:p>
        </w:tc>
        <w:tc>
          <w:tcPr>
            <w:tcW w:w="7920" w:type="dxa"/>
          </w:tcPr>
          <w:p w:rsidR="005F580D" w:rsidRPr="005F580D" w:rsidRDefault="005F580D" w:rsidP="005F580D">
            <w:pPr>
              <w:jc w:val="center"/>
              <w:rPr>
                <w:rFonts w:ascii="Cooper Black" w:hAnsi="Cooper Black"/>
                <w:color w:val="0000FF"/>
                <w:sz w:val="26"/>
                <w:szCs w:val="26"/>
              </w:rPr>
            </w:pPr>
            <w:r w:rsidRPr="005F580D">
              <w:rPr>
                <w:rFonts w:ascii="Cooper Black" w:hAnsi="Cooper Black"/>
                <w:color w:val="0000FF"/>
                <w:sz w:val="26"/>
                <w:szCs w:val="26"/>
              </w:rPr>
              <w:t>A political order in which the supreme power lies in a body of citizens who are entitled to vote for officers and representatives responsible to them.</w:t>
            </w:r>
          </w:p>
          <w:p w:rsidR="005F580D" w:rsidRPr="005F580D" w:rsidRDefault="005F580D" w:rsidP="005F580D">
            <w:pPr>
              <w:jc w:val="center"/>
              <w:rPr>
                <w:rFonts w:ascii="Cooper Black" w:hAnsi="Cooper Black"/>
                <w:color w:val="0000FF"/>
                <w:sz w:val="8"/>
                <w:szCs w:val="8"/>
              </w:rPr>
            </w:pPr>
          </w:p>
          <w:p w:rsidR="005F580D" w:rsidRPr="005F580D" w:rsidRDefault="005F580D" w:rsidP="005F580D">
            <w:pPr>
              <w:jc w:val="center"/>
              <w:rPr>
                <w:rFonts w:ascii="Cooper Black" w:hAnsi="Cooper Black"/>
                <w:color w:val="0000FF"/>
                <w:sz w:val="26"/>
                <w:szCs w:val="26"/>
              </w:rPr>
            </w:pPr>
          </w:p>
        </w:tc>
      </w:tr>
      <w:tr w:rsidR="005F580D" w:rsidRPr="005F580D" w:rsidTr="005F580D">
        <w:tc>
          <w:tcPr>
            <w:tcW w:w="2700" w:type="dxa"/>
          </w:tcPr>
          <w:p w:rsidR="005F580D" w:rsidRPr="005F580D" w:rsidRDefault="005F580D" w:rsidP="005F580D">
            <w:pPr>
              <w:jc w:val="center"/>
              <w:rPr>
                <w:rFonts w:ascii="Stencil" w:hAnsi="Stencil"/>
                <w:color w:val="FF0000"/>
                <w:sz w:val="26"/>
                <w:szCs w:val="26"/>
                <w:u w:val="single"/>
              </w:rPr>
            </w:pPr>
            <w:r w:rsidRPr="005F580D">
              <w:rPr>
                <w:rFonts w:ascii="Stencil" w:hAnsi="Stencil"/>
                <w:color w:val="FF0000"/>
                <w:sz w:val="26"/>
                <w:szCs w:val="26"/>
                <w:u w:val="single"/>
              </w:rPr>
              <w:t>Theocracy</w:t>
            </w:r>
          </w:p>
        </w:tc>
        <w:tc>
          <w:tcPr>
            <w:tcW w:w="7920" w:type="dxa"/>
          </w:tcPr>
          <w:p w:rsidR="005F580D" w:rsidRPr="005F580D" w:rsidRDefault="005F580D" w:rsidP="005F580D">
            <w:pPr>
              <w:jc w:val="center"/>
              <w:rPr>
                <w:rFonts w:ascii="Cooper Black" w:hAnsi="Cooper Black"/>
                <w:color w:val="FF0000"/>
                <w:sz w:val="26"/>
                <w:szCs w:val="26"/>
              </w:rPr>
            </w:pPr>
            <w:r w:rsidRPr="005F580D">
              <w:rPr>
                <w:rFonts w:ascii="Cooper Black" w:hAnsi="Cooper Black"/>
                <w:color w:val="FF0000"/>
                <w:sz w:val="26"/>
                <w:szCs w:val="26"/>
              </w:rPr>
              <w:t>A government ruled by or subject to religious authority.</w:t>
            </w:r>
          </w:p>
          <w:p w:rsidR="005F580D" w:rsidRPr="005F580D" w:rsidRDefault="005F580D" w:rsidP="005F580D">
            <w:pPr>
              <w:rPr>
                <w:rFonts w:ascii="Cooper Black" w:hAnsi="Cooper Black"/>
                <w:color w:val="FF0000"/>
                <w:sz w:val="26"/>
                <w:szCs w:val="26"/>
              </w:rPr>
            </w:pPr>
          </w:p>
        </w:tc>
      </w:tr>
      <w:tr w:rsidR="005F580D" w:rsidRPr="005F580D" w:rsidTr="005F580D">
        <w:tc>
          <w:tcPr>
            <w:tcW w:w="2700" w:type="dxa"/>
          </w:tcPr>
          <w:p w:rsidR="005F580D" w:rsidRPr="005F580D" w:rsidRDefault="005F580D" w:rsidP="005F580D">
            <w:pPr>
              <w:jc w:val="center"/>
              <w:rPr>
                <w:rFonts w:ascii="Stencil" w:hAnsi="Stencil"/>
                <w:color w:val="0000FF"/>
                <w:sz w:val="26"/>
                <w:szCs w:val="26"/>
                <w:u w:val="single"/>
              </w:rPr>
            </w:pPr>
            <w:r w:rsidRPr="005F580D">
              <w:rPr>
                <w:rFonts w:ascii="Stencil" w:hAnsi="Stencil"/>
                <w:color w:val="0000FF"/>
                <w:sz w:val="26"/>
                <w:szCs w:val="26"/>
                <w:u w:val="single"/>
              </w:rPr>
              <w:t>Totalitarian</w:t>
            </w:r>
          </w:p>
        </w:tc>
        <w:tc>
          <w:tcPr>
            <w:tcW w:w="7920" w:type="dxa"/>
          </w:tcPr>
          <w:p w:rsidR="005F580D" w:rsidRPr="005F580D" w:rsidRDefault="005F580D" w:rsidP="005F580D">
            <w:pPr>
              <w:jc w:val="center"/>
              <w:rPr>
                <w:rFonts w:ascii="Cooper Black" w:hAnsi="Cooper Black"/>
                <w:color w:val="0000FF"/>
                <w:sz w:val="26"/>
                <w:szCs w:val="26"/>
              </w:rPr>
            </w:pPr>
            <w:r w:rsidRPr="005F580D">
              <w:rPr>
                <w:rFonts w:ascii="Cooper Black" w:hAnsi="Cooper Black"/>
                <w:color w:val="0000FF"/>
                <w:sz w:val="26"/>
                <w:szCs w:val="26"/>
              </w:rPr>
              <w:t>Form of government in which the political authority exercises absolute and centralized control over all aspects of life, the individual is subordinated to the state, and opposing political and cultural expression is suppressed</w:t>
            </w:r>
          </w:p>
        </w:tc>
      </w:tr>
    </w:tbl>
    <w:p w:rsidR="00EA464C" w:rsidRPr="005F580D" w:rsidRDefault="00EA464C" w:rsidP="005F580D">
      <w:pPr>
        <w:rPr>
          <w:color w:val="FF0000"/>
          <w:sz w:val="26"/>
          <w:szCs w:val="26"/>
        </w:rPr>
      </w:pPr>
    </w:p>
    <w:sectPr w:rsidR="00EA464C" w:rsidRPr="005F580D" w:rsidSect="00EA46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tencil">
    <w:panose1 w:val="040409050D0802020404"/>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80D"/>
    <w:rsid w:val="005F580D"/>
    <w:rsid w:val="00EA4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1071</Characters>
  <Application>Microsoft Office Word</Application>
  <DocSecurity>0</DocSecurity>
  <Lines>8</Lines>
  <Paragraphs>2</Paragraphs>
  <ScaleCrop>false</ScaleCrop>
  <Company>St. Francis Prep</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2012-06-12T02:21:00Z</dcterms:created>
  <dcterms:modified xsi:type="dcterms:W3CDTF">2012-06-12T02:31:00Z</dcterms:modified>
</cp:coreProperties>
</file>